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532" w:rsidRDefault="00D84746">
      <w:bookmarkStart w:id="0" w:name="_GoBack"/>
      <w:bookmarkEnd w:id="0"/>
      <w:r>
        <w:rPr>
          <w:noProof/>
        </w:rPr>
        <w:drawing>
          <wp:inline distT="0" distB="0" distL="0" distR="0" wp14:anchorId="2E609921" wp14:editId="2D30E0AE">
            <wp:extent cx="1419225" cy="184317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311" cy="186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6DF0" w:rsidRPr="00726DF0">
        <w:t xml:space="preserve"> </w:t>
      </w:r>
      <w:hyperlink r:id="rId5" w:history="1">
        <w:r w:rsidR="00726DF0" w:rsidRPr="00D236DD">
          <w:rPr>
            <w:rStyle w:val="Hyperlink"/>
          </w:rPr>
          <w:t>https://www.understood.org/~/media/040bfb1894284d019bf78ac01a5f1513.pdf</w:t>
        </w:r>
      </w:hyperlink>
    </w:p>
    <w:p w:rsidR="00276FF1" w:rsidRDefault="00276FF1"/>
    <w:p w:rsidR="00726DF0" w:rsidRDefault="00276FF1">
      <w:r w:rsidRPr="00276FF1">
        <w:rPr>
          <w:noProof/>
        </w:rPr>
        <w:drawing>
          <wp:inline distT="0" distB="0" distL="0" distR="0" wp14:anchorId="37D5F128" wp14:editId="4445B82B">
            <wp:extent cx="3069236" cy="1000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6675" cy="1009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6FF1">
        <w:t xml:space="preserve"> </w:t>
      </w:r>
    </w:p>
    <w:p w:rsidR="00276FF1" w:rsidRDefault="00433196">
      <w:hyperlink r:id="rId7" w:history="1">
        <w:r w:rsidR="00726DF0" w:rsidRPr="00D236DD">
          <w:rPr>
            <w:rStyle w:val="Hyperlink"/>
          </w:rPr>
          <w:t>https://developingchild.harvard.edu/science/key-concepts/executive-function/</w:t>
        </w:r>
      </w:hyperlink>
    </w:p>
    <w:p w:rsidR="00726DF0" w:rsidRDefault="00726DF0"/>
    <w:p w:rsidR="00726DF0" w:rsidRDefault="00726DF0">
      <w:r w:rsidRPr="00726DF0">
        <w:rPr>
          <w:noProof/>
        </w:rPr>
        <w:drawing>
          <wp:inline distT="0" distB="0" distL="0" distR="0" wp14:anchorId="014889C7" wp14:editId="11B28633">
            <wp:extent cx="2673338" cy="1390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9582" cy="141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DF0" w:rsidRDefault="00433196">
      <w:hyperlink r:id="rId9" w:history="1">
        <w:r w:rsidR="00726DF0" w:rsidRPr="00D236DD">
          <w:rPr>
            <w:rStyle w:val="Hyperlink"/>
          </w:rPr>
          <w:t>http://www.search-institute.org/downloadable/exec-function-feb-2015.pdf</w:t>
        </w:r>
      </w:hyperlink>
    </w:p>
    <w:p w:rsidR="00726DF0" w:rsidRDefault="00726DF0"/>
    <w:p w:rsidR="00726DF0" w:rsidRDefault="00726DF0">
      <w:r w:rsidRPr="00726DF0">
        <w:rPr>
          <w:noProof/>
        </w:rPr>
        <w:drawing>
          <wp:inline distT="0" distB="0" distL="0" distR="0" wp14:anchorId="1F46383C" wp14:editId="21362A4B">
            <wp:extent cx="1762125" cy="1191384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9060" cy="12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DF0" w:rsidRDefault="00433196">
      <w:pPr>
        <w:rPr>
          <w:rStyle w:val="Hyperlink"/>
        </w:rPr>
      </w:pPr>
      <w:hyperlink r:id="rId11" w:history="1">
        <w:r w:rsidR="00726DF0" w:rsidRPr="00D236DD">
          <w:rPr>
            <w:rStyle w:val="Hyperlink"/>
          </w:rPr>
          <w:t>https://www.understood.org/en/learning-attention-issues/child-learning-disabilities/executive-functioning-issues/understanding-executive-functioning-issues</w:t>
        </w:r>
      </w:hyperlink>
    </w:p>
    <w:p w:rsidR="005A4D3E" w:rsidRDefault="005A4D3E">
      <w:pPr>
        <w:rPr>
          <w:rStyle w:val="Hyperlink"/>
        </w:rPr>
      </w:pPr>
      <w:r>
        <w:rPr>
          <w:noProof/>
        </w:rPr>
        <w:drawing>
          <wp:inline distT="0" distB="0" distL="0" distR="0" wp14:anchorId="2A478DD7" wp14:editId="6062D74D">
            <wp:extent cx="2206487" cy="353368"/>
            <wp:effectExtent l="0" t="0" r="381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1737" cy="37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3E" w:rsidRDefault="00433196">
      <w:hyperlink r:id="rId13" w:history="1">
        <w:r w:rsidR="005A4D3E" w:rsidRPr="004228DE">
          <w:rPr>
            <w:rStyle w:val="Hyperlink"/>
          </w:rPr>
          <w:t>https://www.huffingtonpost.com/ellen-galinsky/executive-function-skills_b_1412508.html</w:t>
        </w:r>
      </w:hyperlink>
    </w:p>
    <w:p w:rsidR="005A4D3E" w:rsidRDefault="005A4D3E"/>
    <w:p w:rsidR="005A4D3E" w:rsidRDefault="005A4D3E">
      <w:r w:rsidRPr="005A4D3E">
        <w:rPr>
          <w:noProof/>
        </w:rPr>
        <w:drawing>
          <wp:inline distT="0" distB="0" distL="0" distR="0" wp14:anchorId="27DA939B" wp14:editId="7EC412B8">
            <wp:extent cx="1610139" cy="1351722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62898" cy="139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3E" w:rsidRDefault="00433196">
      <w:hyperlink r:id="rId15" w:history="1">
        <w:r w:rsidR="000E332D" w:rsidRPr="004228DE">
          <w:rPr>
            <w:rStyle w:val="Hyperlink"/>
          </w:rPr>
          <w:t>https://ww2.kqed.org/mindshift/2016/12/13/why-executive-function-is-a-vital-stepping-stone-for-kids-ability-to-learn/</w:t>
        </w:r>
      </w:hyperlink>
    </w:p>
    <w:p w:rsidR="000E332D" w:rsidRDefault="000E332D"/>
    <w:p w:rsidR="000E332D" w:rsidRDefault="000E332D">
      <w:r w:rsidRPr="000E332D">
        <w:rPr>
          <w:noProof/>
        </w:rPr>
        <w:drawing>
          <wp:inline distT="0" distB="0" distL="0" distR="0" wp14:anchorId="65BD9543" wp14:editId="266B28D3">
            <wp:extent cx="5943600" cy="10947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32D" w:rsidRDefault="00433196">
      <w:pPr>
        <w:rPr>
          <w:rStyle w:val="Hyperlink"/>
        </w:rPr>
      </w:pPr>
      <w:hyperlink r:id="rId17" w:history="1">
        <w:r w:rsidR="000E332D" w:rsidRPr="004228DE">
          <w:rPr>
            <w:rStyle w:val="Hyperlink"/>
          </w:rPr>
          <w:t>https://education.cu-portland.edu/blog/curriculum-instruction/executive-functioning-strategies-for-children-to-thrive-school/</w:t>
        </w:r>
      </w:hyperlink>
    </w:p>
    <w:p w:rsidR="006E406E" w:rsidRDefault="006E406E"/>
    <w:p w:rsidR="000E332D" w:rsidRDefault="006E406E">
      <w:r>
        <w:rPr>
          <w:noProof/>
        </w:rPr>
        <w:drawing>
          <wp:inline distT="0" distB="0" distL="0" distR="0" wp14:anchorId="4ED10D18" wp14:editId="3E934B03">
            <wp:extent cx="5943600" cy="162401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58400" cy="162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DF0" w:rsidRDefault="00433196">
      <w:hyperlink r:id="rId19" w:history="1">
        <w:r w:rsidR="006E406E" w:rsidRPr="000C6552">
          <w:rPr>
            <w:rStyle w:val="Hyperlink"/>
          </w:rPr>
          <w:t>http://hechingerreport.org/new-research-finds-magic-8-preschool-classroom-practices/</w:t>
        </w:r>
      </w:hyperlink>
    </w:p>
    <w:p w:rsidR="006E406E" w:rsidRDefault="006E406E"/>
    <w:p w:rsidR="006E406E" w:rsidRDefault="006E406E"/>
    <w:sectPr w:rsidR="006E406E" w:rsidSect="0000673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746"/>
    <w:rsid w:val="00006733"/>
    <w:rsid w:val="000E332D"/>
    <w:rsid w:val="00276FF1"/>
    <w:rsid w:val="00433196"/>
    <w:rsid w:val="005A4D3E"/>
    <w:rsid w:val="006E406E"/>
    <w:rsid w:val="00726DF0"/>
    <w:rsid w:val="00816636"/>
    <w:rsid w:val="0085189E"/>
    <w:rsid w:val="009E4765"/>
    <w:rsid w:val="00AB79DB"/>
    <w:rsid w:val="00BF128F"/>
    <w:rsid w:val="00D43652"/>
    <w:rsid w:val="00D84746"/>
    <w:rsid w:val="00FE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514F4-EC43-48AC-8D23-EE55F02A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D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D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huffingtonpost.com/ellen-galinsky/executive-function-skills_b_1412508.html" TargetMode="Externa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evelopingchild.harvard.edu/science/key-concepts/executive-function/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education.cu-portland.edu/blog/curriculum-instruction/executive-functioning-strategies-for-children-to-thrive-school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understood.org/en/learning-attention-issues/child-learning-disabilities/executive-functioning-issues/understanding-executive-functioning-issues" TargetMode="External"/><Relationship Id="rId5" Type="http://schemas.openxmlformats.org/officeDocument/2006/relationships/hyperlink" Target="https://www.understood.org/~/media/040bfb1894284d019bf78ac01a5f1513.pdf" TargetMode="External"/><Relationship Id="rId15" Type="http://schemas.openxmlformats.org/officeDocument/2006/relationships/hyperlink" Target="https://ww2.kqed.org/mindshift/2016/12/13/why-executive-function-is-a-vital-stepping-stone-for-kids-ability-to-learn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hechingerreport.org/new-research-finds-magic-8-preschool-classroom-practices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earch-institute.org/downloadable/exec-function-feb-2015.pdf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Dent</dc:creator>
  <cp:keywords/>
  <dc:description/>
  <cp:lastModifiedBy>Joyce Greer</cp:lastModifiedBy>
  <cp:revision>2</cp:revision>
  <dcterms:created xsi:type="dcterms:W3CDTF">2018-03-28T14:01:00Z</dcterms:created>
  <dcterms:modified xsi:type="dcterms:W3CDTF">2018-03-28T14:01:00Z</dcterms:modified>
</cp:coreProperties>
</file>