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F3" w:rsidRDefault="00227B8B" w:rsidP="00227B8B">
      <w:pPr>
        <w:spacing w:after="0"/>
      </w:pPr>
      <w:r>
        <w:t>Mississippi Ed Law Conference 2019</w:t>
      </w:r>
    </w:p>
    <w:p w:rsidR="00227B8B" w:rsidRDefault="00874750" w:rsidP="0087475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ROUGH DRAFT/WORK IN PROGRESS</w:t>
      </w:r>
    </w:p>
    <w:p w:rsidR="00874750" w:rsidRDefault="00874750" w:rsidP="00874750">
      <w:pPr>
        <w:spacing w:after="0"/>
      </w:pPr>
    </w:p>
    <w:p w:rsidR="00874750" w:rsidRDefault="00C62076" w:rsidP="0087475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Developing a Scho</w:t>
      </w:r>
      <w:r w:rsidR="001116E2">
        <w:rPr>
          <w:b/>
          <w:sz w:val="28"/>
          <w:szCs w:val="28"/>
        </w:rPr>
        <w:t>ol Safety Plan: A Review of a “F</w:t>
      </w:r>
      <w:r>
        <w:rPr>
          <w:b/>
          <w:sz w:val="28"/>
          <w:szCs w:val="28"/>
        </w:rPr>
        <w:t xml:space="preserve">ew” Components Necessary in Formulating an </w:t>
      </w:r>
      <w:r w:rsidR="00FE3FEE">
        <w:rPr>
          <w:b/>
          <w:i/>
          <w:sz w:val="28"/>
          <w:szCs w:val="28"/>
        </w:rPr>
        <w:t>Effective School Safety/Crisis Management</w:t>
      </w:r>
      <w:r w:rsidRPr="00C62076">
        <w:rPr>
          <w:b/>
          <w:i/>
          <w:sz w:val="28"/>
          <w:szCs w:val="28"/>
        </w:rPr>
        <w:t xml:space="preserve"> Plan</w:t>
      </w:r>
    </w:p>
    <w:p w:rsidR="00C62076" w:rsidRDefault="00872B61" w:rsidP="00874750">
      <w:pPr>
        <w:spacing w:after="0"/>
        <w:jc w:val="center"/>
      </w:pPr>
      <w:r>
        <w:t>Johnny R. Purvis, A</w:t>
      </w:r>
      <w:r w:rsidR="00C62076">
        <w:t>n Old Retired Teach-Cop</w:t>
      </w:r>
    </w:p>
    <w:p w:rsidR="00E86F75" w:rsidRDefault="00E86F75" w:rsidP="00874750">
      <w:pPr>
        <w:spacing w:after="0"/>
        <w:jc w:val="center"/>
      </w:pPr>
      <w:r>
        <w:t>Retired University of Southern Mississippi, University of Central Arkansas, and law enforcement-served in Mississippi and Arkansas</w:t>
      </w:r>
    </w:p>
    <w:p w:rsidR="000373BA" w:rsidRDefault="000373BA" w:rsidP="00874750">
      <w:pPr>
        <w:spacing w:after="0"/>
        <w:jc w:val="center"/>
      </w:pPr>
      <w:r>
        <w:t>Served as teacher, coach, school administrator, and member of a school board</w:t>
      </w:r>
    </w:p>
    <w:p w:rsidR="000373BA" w:rsidRDefault="000373BA" w:rsidP="00874750">
      <w:pPr>
        <w:spacing w:after="0"/>
        <w:jc w:val="center"/>
      </w:pPr>
      <w:r>
        <w:t>Contact info:  601-310-4559/jpurvis@uca.edu</w:t>
      </w:r>
    </w:p>
    <w:p w:rsidR="00C62076" w:rsidRDefault="00C62076" w:rsidP="00874750">
      <w:pPr>
        <w:spacing w:after="0"/>
        <w:jc w:val="center"/>
      </w:pPr>
    </w:p>
    <w:p w:rsidR="00C62076" w:rsidRDefault="00C62076" w:rsidP="00874750">
      <w:pPr>
        <w:spacing w:after="0"/>
        <w:jc w:val="center"/>
        <w:rPr>
          <w:b/>
        </w:rPr>
      </w:pPr>
      <w:r>
        <w:rPr>
          <w:b/>
        </w:rPr>
        <w:t>Mississippi Education Law Conference June 14, 2019</w:t>
      </w:r>
    </w:p>
    <w:p w:rsidR="00C62076" w:rsidRDefault="00C62076" w:rsidP="00874750">
      <w:pPr>
        <w:spacing w:after="0"/>
        <w:jc w:val="center"/>
      </w:pPr>
      <w:r>
        <w:rPr>
          <w:b/>
        </w:rPr>
        <w:t>University of Mississippi</w:t>
      </w:r>
    </w:p>
    <w:p w:rsidR="00CF6D3D" w:rsidRDefault="00CF6D3D" w:rsidP="00CF6D3D">
      <w:pPr>
        <w:spacing w:after="0"/>
      </w:pPr>
    </w:p>
    <w:p w:rsidR="002F3484" w:rsidRDefault="002F3484" w:rsidP="00CF6D3D">
      <w:pPr>
        <w:spacing w:after="0"/>
      </w:pPr>
      <w:r>
        <w:rPr>
          <w:u w:val="single"/>
        </w:rPr>
        <w:t>Pease note</w:t>
      </w:r>
      <w:r>
        <w:t xml:space="preserve">:  The intent of this presentation and </w:t>
      </w:r>
      <w:r w:rsidR="00ED73F7">
        <w:t xml:space="preserve">related </w:t>
      </w:r>
      <w:r>
        <w:t xml:space="preserve">document is </w:t>
      </w:r>
      <w:r>
        <w:rPr>
          <w:b/>
          <w:u w:val="single"/>
        </w:rPr>
        <w:t>not</w:t>
      </w:r>
      <w:r>
        <w:t xml:space="preserve"> to cover </w:t>
      </w:r>
      <w:r w:rsidRPr="00720669">
        <w:rPr>
          <w:i/>
          <w:u w:val="single"/>
        </w:rPr>
        <w:t>all</w:t>
      </w:r>
      <w:r w:rsidRPr="00720669">
        <w:rPr>
          <w:u w:val="single"/>
        </w:rPr>
        <w:t xml:space="preserve"> </w:t>
      </w:r>
      <w:r>
        <w:t>of the components of a school district’</w:t>
      </w:r>
      <w:r w:rsidR="00ED73F7">
        <w:t>s/</w:t>
      </w:r>
      <w:r>
        <w:t>school’</w:t>
      </w:r>
      <w:r w:rsidR="00ED73F7">
        <w:t>s safety plan/crisis</w:t>
      </w:r>
      <w:r>
        <w:t xml:space="preserve"> management plan within the conference’s assigned time slot</w:t>
      </w:r>
      <w:r w:rsidR="00ED73F7">
        <w:t xml:space="preserve">.  In fact, to cover all of the </w:t>
      </w:r>
      <w:r w:rsidR="004A097E" w:rsidRPr="00716D67">
        <w:rPr>
          <w:i/>
        </w:rPr>
        <w:t>selected topics</w:t>
      </w:r>
      <w:r w:rsidR="004A097E">
        <w:t xml:space="preserve"> within the assigned slot is </w:t>
      </w:r>
      <w:r w:rsidR="004A097E">
        <w:rPr>
          <w:u w:val="single"/>
        </w:rPr>
        <w:t>not</w:t>
      </w:r>
      <w:r w:rsidR="004A097E">
        <w:t xml:space="preserve"> possible.</w:t>
      </w:r>
    </w:p>
    <w:p w:rsidR="0002460E" w:rsidRPr="004A097E" w:rsidRDefault="0002460E" w:rsidP="00CF6D3D">
      <w:pPr>
        <w:spacing w:after="0"/>
      </w:pPr>
    </w:p>
    <w:p w:rsidR="001116E2" w:rsidRPr="005A3006" w:rsidRDefault="004A097E" w:rsidP="00CF6D3D">
      <w:pPr>
        <w:spacing w:after="0"/>
      </w:pPr>
      <w:r w:rsidRPr="005A3006">
        <w:rPr>
          <w:b/>
          <w:u w:val="single"/>
        </w:rPr>
        <w:t>It is e</w:t>
      </w:r>
      <w:r w:rsidR="00283B69" w:rsidRPr="005A3006">
        <w:rPr>
          <w:b/>
          <w:u w:val="single"/>
        </w:rPr>
        <w:t>ssential to examine each component of a school’s safety</w:t>
      </w:r>
      <w:r w:rsidRPr="005A3006">
        <w:rPr>
          <w:b/>
          <w:u w:val="single"/>
        </w:rPr>
        <w:t>/crisis management</w:t>
      </w:r>
      <w:r w:rsidR="00283B69" w:rsidRPr="005A3006">
        <w:rPr>
          <w:b/>
          <w:u w:val="single"/>
        </w:rPr>
        <w:t xml:space="preserve"> plan as so pertaining </w:t>
      </w:r>
      <w:r w:rsidR="005A3006" w:rsidRPr="005A3006">
        <w:rPr>
          <w:b/>
          <w:u w:val="single"/>
        </w:rPr>
        <w:t xml:space="preserve">to </w:t>
      </w:r>
      <w:r w:rsidR="00283B69" w:rsidRPr="005A3006">
        <w:rPr>
          <w:b/>
          <w:u w:val="single"/>
        </w:rPr>
        <w:t>elements</w:t>
      </w:r>
      <w:r w:rsidR="005A3006" w:rsidRPr="005A3006">
        <w:rPr>
          <w:b/>
          <w:u w:val="single"/>
        </w:rPr>
        <w:t xml:space="preserve"> such as the following</w:t>
      </w:r>
      <w:r w:rsidR="00C42A00">
        <w:rPr>
          <w:b/>
          <w:u w:val="single"/>
        </w:rPr>
        <w:t xml:space="preserve"> (</w:t>
      </w:r>
      <w:r w:rsidR="00C42A00">
        <w:rPr>
          <w:b/>
          <w:i/>
          <w:u w:val="single"/>
        </w:rPr>
        <w:t>not intended to be a comprehensive list</w:t>
      </w:r>
      <w:r w:rsidR="00E6767D">
        <w:rPr>
          <w:b/>
          <w:i/>
          <w:u w:val="single"/>
        </w:rPr>
        <w:t>)</w:t>
      </w:r>
      <w:r w:rsidR="00283B69" w:rsidRPr="005A3006">
        <w:rPr>
          <w:b/>
        </w:rPr>
        <w:t>:</w:t>
      </w:r>
    </w:p>
    <w:p w:rsidR="00283B69" w:rsidRDefault="00283B69" w:rsidP="00CF6D3D">
      <w:pPr>
        <w:spacing w:after="0"/>
      </w:pPr>
      <w:r>
        <w:t>1.</w:t>
      </w:r>
      <w:r>
        <w:tab/>
        <w:t>Legal</w:t>
      </w:r>
      <w:r w:rsidR="004A097E">
        <w:t xml:space="preserve"> (e.g. U. S. Constitution</w:t>
      </w:r>
      <w:r w:rsidR="0002460E">
        <w:t xml:space="preserve"> &amp; state constitution</w:t>
      </w:r>
      <w:r w:rsidR="004A097E">
        <w:t xml:space="preserve">, federal &amp; state laws, &amp; judicial </w:t>
      </w:r>
      <w:r w:rsidR="0002460E">
        <w:tab/>
      </w:r>
      <w:r w:rsidR="004A097E">
        <w:t>decisions</w:t>
      </w:r>
      <w:r w:rsidR="0002460E">
        <w:t>)</w:t>
      </w:r>
      <w:r>
        <w:t xml:space="preserve"> rationale and related </w:t>
      </w:r>
      <w:r w:rsidR="00E04FDB">
        <w:t>implications</w:t>
      </w:r>
    </w:p>
    <w:p w:rsidR="00D06667" w:rsidRDefault="00C07828" w:rsidP="00CF6D3D">
      <w:pPr>
        <w:spacing w:after="0"/>
      </w:pPr>
      <w:r>
        <w:tab/>
        <w:t>A.</w:t>
      </w:r>
      <w:r>
        <w:tab/>
        <w:t>U. S. Constitution:  1</w:t>
      </w:r>
      <w:r w:rsidRPr="00C07828">
        <w:rPr>
          <w:vertAlign w:val="superscript"/>
        </w:rPr>
        <w:t>st</w:t>
      </w:r>
      <w:r>
        <w:t xml:space="preserve"> Amendment, 8</w:t>
      </w:r>
      <w:r w:rsidRPr="00C07828">
        <w:rPr>
          <w:vertAlign w:val="superscript"/>
        </w:rPr>
        <w:t>th</w:t>
      </w:r>
      <w:r>
        <w:t xml:space="preserve"> Amendment, 4</w:t>
      </w:r>
      <w:r w:rsidRPr="00C07828">
        <w:rPr>
          <w:vertAlign w:val="superscript"/>
        </w:rPr>
        <w:t>th</w:t>
      </w:r>
      <w:r w:rsidR="00D06667">
        <w:t xml:space="preserve"> </w:t>
      </w:r>
      <w:r>
        <w:t>Amendment,</w:t>
      </w:r>
      <w:r w:rsidR="00D06667">
        <w:t xml:space="preserve"> and</w:t>
      </w:r>
    </w:p>
    <w:p w:rsidR="00C07828" w:rsidRDefault="00D06667" w:rsidP="00CF6D3D">
      <w:pPr>
        <w:spacing w:after="0"/>
      </w:pPr>
      <w:r>
        <w:tab/>
      </w:r>
      <w:r>
        <w:tab/>
      </w:r>
      <w:r w:rsidR="00C07828">
        <w:t>14</w:t>
      </w:r>
      <w:r w:rsidR="00C07828" w:rsidRPr="00C07828">
        <w:rPr>
          <w:vertAlign w:val="superscript"/>
        </w:rPr>
        <w:t>th</w:t>
      </w:r>
      <w:r>
        <w:t xml:space="preserve"> </w:t>
      </w:r>
      <w:r w:rsidR="00C07828">
        <w:t>Amendment</w:t>
      </w:r>
    </w:p>
    <w:p w:rsidR="004F0156" w:rsidRDefault="00C07828" w:rsidP="00CF6D3D">
      <w:pPr>
        <w:spacing w:after="0"/>
      </w:pPr>
      <w:r>
        <w:tab/>
        <w:t>B.</w:t>
      </w:r>
      <w:r>
        <w:tab/>
      </w:r>
      <w:r w:rsidR="0021785E">
        <w:t xml:space="preserve">Mississippi laws:  </w:t>
      </w:r>
      <w:r w:rsidR="0021785E" w:rsidRPr="004F0156">
        <w:rPr>
          <w:u w:val="single"/>
        </w:rPr>
        <w:t>37-7-301</w:t>
      </w:r>
      <w:r w:rsidR="0021785E">
        <w:t>: General powe</w:t>
      </w:r>
      <w:r w:rsidR="004F0156">
        <w:t>rs and duties of school boards;</w:t>
      </w:r>
    </w:p>
    <w:p w:rsidR="00C07828" w:rsidRPr="00FD024E" w:rsidRDefault="004F0156" w:rsidP="00CF6D3D">
      <w:pPr>
        <w:spacing w:after="0"/>
      </w:pPr>
      <w:r>
        <w:tab/>
      </w:r>
      <w:r>
        <w:tab/>
      </w:r>
      <w:r w:rsidRPr="004F0156">
        <w:rPr>
          <w:u w:val="single"/>
        </w:rPr>
        <w:t>37-7-321</w:t>
      </w:r>
      <w:r>
        <w:t xml:space="preserve">: Employment and designation of peace officers, minimum level of basic </w:t>
      </w:r>
      <w:r>
        <w:tab/>
      </w:r>
      <w:r>
        <w:tab/>
        <w:t xml:space="preserve">law enforcement training required; operation of radio broadcasting and </w:t>
      </w:r>
      <w:r>
        <w:tab/>
      </w:r>
      <w:r>
        <w:tab/>
      </w:r>
      <w:r>
        <w:tab/>
      </w:r>
      <w:r>
        <w:tab/>
        <w:t xml:space="preserve">transmission station; inter-local agreement with other law enforcement entities for </w:t>
      </w:r>
      <w:r>
        <w:tab/>
      </w:r>
      <w:r>
        <w:tab/>
        <w:t xml:space="preserve">provision of certain equipment or services; </w:t>
      </w:r>
      <w:r w:rsidR="004C048A">
        <w:rPr>
          <w:u w:val="single"/>
        </w:rPr>
        <w:t>37-7-323</w:t>
      </w:r>
      <w:r w:rsidR="004C048A">
        <w:t xml:space="preserve">:  Application and </w:t>
      </w:r>
      <w:r w:rsidR="00502AD8">
        <w:tab/>
      </w:r>
      <w:r w:rsidR="00502AD8">
        <w:tab/>
      </w:r>
      <w:r w:rsidR="00502AD8">
        <w:tab/>
      </w:r>
      <w:r w:rsidR="00502AD8">
        <w:tab/>
      </w:r>
      <w:r w:rsidR="004C048A">
        <w:t xml:space="preserve">enforcement of general criminal laws of the state; </w:t>
      </w:r>
      <w:r w:rsidR="00F03A0C" w:rsidRPr="00F03A0C">
        <w:rPr>
          <w:u w:val="single"/>
        </w:rPr>
        <w:t>37-9-14</w:t>
      </w:r>
      <w:r w:rsidR="00F03A0C">
        <w:t xml:space="preserve">: General duties and </w:t>
      </w:r>
      <w:r w:rsidR="00502AD8">
        <w:tab/>
      </w:r>
      <w:r w:rsidR="00502AD8">
        <w:tab/>
      </w:r>
      <w:r w:rsidR="00502AD8">
        <w:tab/>
      </w:r>
      <w:r w:rsidR="00F03A0C">
        <w:t>powers of superintendent of school district</w:t>
      </w:r>
      <w:r w:rsidR="006251D5">
        <w:t xml:space="preserve">; </w:t>
      </w:r>
      <w:r w:rsidR="006251D5">
        <w:rPr>
          <w:u w:val="single"/>
        </w:rPr>
        <w:t>37-9-69</w:t>
      </w:r>
      <w:r w:rsidR="006251D5">
        <w:t xml:space="preserve">: General duties of </w:t>
      </w:r>
      <w:r w:rsidR="00502AD8">
        <w:tab/>
      </w:r>
      <w:r w:rsidR="00502AD8">
        <w:tab/>
      </w:r>
      <w:r w:rsidR="00502AD8">
        <w:tab/>
      </w:r>
      <w:r w:rsidR="00502AD8">
        <w:tab/>
      </w:r>
      <w:r w:rsidR="006251D5">
        <w:t xml:space="preserve">superintendent, principals, and teachers; </w:t>
      </w:r>
      <w:r w:rsidR="006251D5" w:rsidRPr="006251D5">
        <w:rPr>
          <w:u w:val="single"/>
        </w:rPr>
        <w:t>37-9-71</w:t>
      </w:r>
      <w:r w:rsidR="006251D5">
        <w:t xml:space="preserve">: Suspension of pupils; </w:t>
      </w:r>
      <w:r w:rsidR="005A3006" w:rsidRPr="005A3006">
        <w:rPr>
          <w:u w:val="single"/>
        </w:rPr>
        <w:t>37-11-18</w:t>
      </w:r>
      <w:r w:rsidR="005A3006">
        <w:t xml:space="preserve">: </w:t>
      </w:r>
      <w:r w:rsidR="00502AD8">
        <w:tab/>
      </w:r>
      <w:r w:rsidR="00502AD8">
        <w:tab/>
      </w:r>
      <w:r w:rsidR="005A3006">
        <w:t>Expulsion of student p</w:t>
      </w:r>
      <w:r w:rsidR="00D06667">
        <w:t>ossessing controlled substance a</w:t>
      </w:r>
      <w:r w:rsidR="005A3006">
        <w:t xml:space="preserve"> weapon or committing </w:t>
      </w:r>
      <w:r w:rsidR="00502AD8">
        <w:tab/>
      </w:r>
      <w:r w:rsidR="00502AD8">
        <w:tab/>
      </w:r>
      <w:r w:rsidR="00502AD8">
        <w:tab/>
      </w:r>
      <w:r w:rsidR="005A3006">
        <w:t xml:space="preserve">violent act on school property; </w:t>
      </w:r>
      <w:r w:rsidR="001800F0">
        <w:rPr>
          <w:u w:val="single"/>
        </w:rPr>
        <w:t>37-11-18.1</w:t>
      </w:r>
      <w:r w:rsidR="001800F0">
        <w:t xml:space="preserve">: Expulsion of habitually disruptive </w:t>
      </w:r>
      <w:r w:rsidR="00502AD8">
        <w:tab/>
      </w:r>
      <w:r w:rsidR="00502AD8">
        <w:tab/>
      </w:r>
      <w:r w:rsidR="00502AD8">
        <w:tab/>
      </w:r>
      <w:r w:rsidR="001800F0">
        <w:t xml:space="preserve">students age 13 years or older upon third occurrence of disruptive behavior within </w:t>
      </w:r>
      <w:r w:rsidR="00502AD8">
        <w:tab/>
      </w:r>
      <w:r w:rsidR="00502AD8">
        <w:tab/>
      </w:r>
      <w:r w:rsidR="001800F0">
        <w:t xml:space="preserve">school year; </w:t>
      </w:r>
      <w:r w:rsidR="001800F0" w:rsidRPr="001800F0">
        <w:rPr>
          <w:u w:val="single"/>
        </w:rPr>
        <w:t>37-11-19</w:t>
      </w:r>
      <w:r w:rsidR="001800F0">
        <w:t xml:space="preserve">: Suspension or expulsion of student damaging school </w:t>
      </w:r>
      <w:r w:rsidR="00502AD8">
        <w:tab/>
      </w:r>
      <w:r w:rsidR="00502AD8">
        <w:tab/>
      </w:r>
      <w:r w:rsidR="00502AD8">
        <w:tab/>
      </w:r>
      <w:r w:rsidR="001800F0">
        <w:t xml:space="preserve">property, liability of parent or custodian; </w:t>
      </w:r>
      <w:r w:rsidR="001800F0" w:rsidRPr="001800F0">
        <w:rPr>
          <w:u w:val="single"/>
        </w:rPr>
        <w:t>37-3-93</w:t>
      </w:r>
      <w:r w:rsidR="001800F0">
        <w:t xml:space="preserve">:  </w:t>
      </w:r>
      <w:r w:rsidR="00325DB1">
        <w:t xml:space="preserve">School crisis management </w:t>
      </w:r>
      <w:r w:rsidR="00502AD8">
        <w:tab/>
      </w:r>
      <w:r w:rsidR="00502AD8">
        <w:tab/>
      </w:r>
      <w:r w:rsidR="00502AD8">
        <w:tab/>
      </w:r>
      <w:r w:rsidR="00325DB1">
        <w:t xml:space="preserve">program, quick response to teams, toll-free telephone service for reporting school </w:t>
      </w:r>
      <w:r w:rsidR="00502AD8">
        <w:tab/>
      </w:r>
      <w:r w:rsidR="00502AD8">
        <w:tab/>
      </w:r>
      <w:r w:rsidR="00502AD8">
        <w:tab/>
      </w:r>
      <w:r w:rsidR="00325DB1">
        <w:t xml:space="preserve">violence (House Bill 1283-2019); </w:t>
      </w:r>
      <w:r w:rsidR="00325DB1">
        <w:rPr>
          <w:u w:val="single"/>
        </w:rPr>
        <w:t>95-15-1</w:t>
      </w:r>
      <w:r w:rsidR="00325DB1">
        <w:t xml:space="preserve">: Limitation of liability for report of </w:t>
      </w:r>
      <w:r w:rsidR="00502AD8">
        <w:tab/>
      </w:r>
      <w:r w:rsidR="00502AD8">
        <w:tab/>
      </w:r>
      <w:r w:rsidR="00502AD8">
        <w:tab/>
      </w:r>
      <w:r w:rsidR="00325DB1">
        <w:t>suspicious activity or behavior</w:t>
      </w:r>
      <w:r w:rsidR="004E3B58">
        <w:t xml:space="preserve"> (House Bill 1283-2019)</w:t>
      </w:r>
      <w:r w:rsidR="00325DB1">
        <w:t xml:space="preserve">; </w:t>
      </w:r>
      <w:r w:rsidR="00325DB1">
        <w:rPr>
          <w:u w:val="single"/>
        </w:rPr>
        <w:t>45-1-2</w:t>
      </w:r>
      <w:r w:rsidR="00325DB1">
        <w:t xml:space="preserve">: Executive </w:t>
      </w:r>
      <w:r w:rsidR="00502AD8">
        <w:tab/>
      </w:r>
      <w:r w:rsidR="00502AD8">
        <w:tab/>
      </w:r>
      <w:r w:rsidR="00502AD8">
        <w:tab/>
      </w:r>
      <w:r w:rsidR="00325DB1">
        <w:t xml:space="preserve">director of department of public safety to be commissioner, organization of </w:t>
      </w:r>
      <w:r w:rsidR="00502AD8">
        <w:tab/>
      </w:r>
      <w:r w:rsidR="00502AD8">
        <w:lastRenderedPageBreak/>
        <w:tab/>
      </w:r>
      <w:r w:rsidR="00502AD8">
        <w:tab/>
      </w:r>
      <w:r w:rsidR="00325DB1">
        <w:t>department, commissioner of public safety, statewide safety training officer</w:t>
      </w:r>
      <w:r w:rsidR="004E3B58">
        <w:t xml:space="preserve"> </w:t>
      </w:r>
      <w:r w:rsidR="00502AD8">
        <w:tab/>
      </w:r>
      <w:r w:rsidR="00502AD8">
        <w:tab/>
      </w:r>
      <w:r w:rsidR="00502AD8">
        <w:tab/>
      </w:r>
      <w:r w:rsidR="004E3B58">
        <w:t xml:space="preserve">(House Bill 1283-2019); </w:t>
      </w:r>
      <w:r w:rsidR="00502AD8">
        <w:rPr>
          <w:u w:val="single"/>
        </w:rPr>
        <w:t>97-35-47</w:t>
      </w:r>
      <w:r w:rsidR="00502AD8">
        <w:t>: False reporting of crime (House Bill 1283-</w:t>
      </w:r>
      <w:r w:rsidR="00D06667">
        <w:tab/>
      </w:r>
      <w:r w:rsidR="00D06667">
        <w:tab/>
      </w:r>
      <w:r w:rsidR="00D06667">
        <w:tab/>
      </w:r>
      <w:r w:rsidR="00502AD8">
        <w:t>2019)</w:t>
      </w:r>
      <w:r w:rsidR="00C42A00">
        <w:t>;</w:t>
      </w:r>
      <w:r w:rsidR="00D06667">
        <w:t xml:space="preserve"> </w:t>
      </w:r>
      <w:r w:rsidR="00C734E7">
        <w:rPr>
          <w:u w:val="single"/>
        </w:rPr>
        <w:t>37-11-29</w:t>
      </w:r>
      <w:r w:rsidR="00C734E7">
        <w:t xml:space="preserve">: Reporting of unlawful activity or violent act on educational </w:t>
      </w:r>
      <w:r w:rsidR="00D06667">
        <w:tab/>
      </w:r>
      <w:r w:rsidR="00D06667">
        <w:tab/>
      </w:r>
      <w:r w:rsidR="00D06667">
        <w:tab/>
      </w:r>
      <w:r w:rsidR="00C734E7">
        <w:t xml:space="preserve">property or during school related activity, authority of law enforcement officers, </w:t>
      </w:r>
      <w:r w:rsidR="00D06667">
        <w:tab/>
      </w:r>
      <w:r w:rsidR="00D06667">
        <w:tab/>
      </w:r>
      <w:r w:rsidR="00D06667">
        <w:tab/>
      </w:r>
      <w:r w:rsidR="00C734E7">
        <w:t xml:space="preserve">reporting disposition of charges against student, liability of school personnel </w:t>
      </w:r>
      <w:r w:rsidR="00D06667">
        <w:tab/>
      </w:r>
      <w:r w:rsidR="00D06667">
        <w:tab/>
      </w:r>
      <w:r w:rsidR="00D06667">
        <w:tab/>
      </w:r>
      <w:r w:rsidR="00C734E7">
        <w:t>participating in reporting;</w:t>
      </w:r>
      <w:r w:rsidR="00C42A00">
        <w:t xml:space="preserve"> </w:t>
      </w:r>
      <w:r w:rsidR="00C42A00">
        <w:rPr>
          <w:u w:val="single"/>
        </w:rPr>
        <w:t>97-5-24</w:t>
      </w:r>
      <w:r w:rsidR="00C42A00">
        <w:t>: Sexual involvement of schoo</w:t>
      </w:r>
      <w:r w:rsidR="00D06667">
        <w:t xml:space="preserve">l employee with </w:t>
      </w:r>
      <w:r w:rsidR="00D06667">
        <w:tab/>
      </w:r>
      <w:r w:rsidR="00D06667">
        <w:tab/>
      </w:r>
      <w:r w:rsidR="00D06667">
        <w:tab/>
        <w:t xml:space="preserve">student-duty </w:t>
      </w:r>
      <w:r w:rsidR="00C42A00">
        <w:t>to report;</w:t>
      </w:r>
      <w:r w:rsidR="00C734E7">
        <w:t xml:space="preserve"> </w:t>
      </w:r>
      <w:r w:rsidR="00C734E7">
        <w:rPr>
          <w:u w:val="single"/>
        </w:rPr>
        <w:t>37-11-35</w:t>
      </w:r>
      <w:r w:rsidR="00C734E7">
        <w:t xml:space="preserve">: Penalties for failure to file reports pursuant to </w:t>
      </w:r>
      <w:r w:rsidR="00D06667">
        <w:tab/>
      </w:r>
      <w:r w:rsidR="00D06667">
        <w:tab/>
      </w:r>
      <w:r w:rsidR="00D06667">
        <w:tab/>
      </w:r>
      <w:r w:rsidR="00C734E7">
        <w:t xml:space="preserve">Section 37-11-29 or 97-5-24; </w:t>
      </w:r>
      <w:r w:rsidR="00E6767D">
        <w:rPr>
          <w:u w:val="single"/>
        </w:rPr>
        <w:t>37-11-57</w:t>
      </w:r>
      <w:r w:rsidR="00E6767D">
        <w:t xml:space="preserve">: Immunity of school personnel from </w:t>
      </w:r>
      <w:r w:rsidR="00D06667">
        <w:tab/>
      </w:r>
      <w:r w:rsidR="00D06667">
        <w:tab/>
      </w:r>
      <w:r w:rsidR="00D06667">
        <w:tab/>
      </w:r>
      <w:r w:rsidR="00E6767D">
        <w:t xml:space="preserve">liability for carrying out action in enforcing rules regarding control, discipline, </w:t>
      </w:r>
      <w:r w:rsidR="00D06667">
        <w:tab/>
      </w:r>
      <w:r w:rsidR="00D06667">
        <w:tab/>
      </w:r>
      <w:r w:rsidR="00D06667">
        <w:tab/>
      </w:r>
      <w:r w:rsidR="00E6767D">
        <w:t xml:space="preserve">suspension, and expulsion of students; </w:t>
      </w:r>
      <w:r w:rsidR="00E6767D">
        <w:rPr>
          <w:u w:val="single"/>
        </w:rPr>
        <w:t>37-11-67</w:t>
      </w:r>
      <w:r w:rsidR="00E6767D">
        <w:t xml:space="preserve">: Bullying or harassing in public </w:t>
      </w:r>
      <w:r w:rsidR="00D06667">
        <w:tab/>
      </w:r>
      <w:r w:rsidR="00D06667">
        <w:tab/>
      </w:r>
      <w:r w:rsidR="00D06667">
        <w:tab/>
      </w:r>
      <w:r w:rsidR="00E6767D">
        <w:t xml:space="preserve">school prohibited; </w:t>
      </w:r>
      <w:r w:rsidR="00FD024E">
        <w:rPr>
          <w:u w:val="single"/>
        </w:rPr>
        <w:t>37-11-5:</w:t>
      </w:r>
      <w:r w:rsidR="00FD024E">
        <w:t xml:space="preserve"> Instruction fire drills and emergency management; </w:t>
      </w:r>
      <w:r w:rsidR="00D06667">
        <w:tab/>
      </w:r>
      <w:r w:rsidR="00D06667">
        <w:tab/>
      </w:r>
      <w:r w:rsidR="00D06667">
        <w:tab/>
      </w:r>
      <w:r w:rsidR="00FD024E">
        <w:t xml:space="preserve">and </w:t>
      </w:r>
      <w:r w:rsidR="00FD024E" w:rsidRPr="00957E6A">
        <w:rPr>
          <w:u w:val="single"/>
        </w:rPr>
        <w:t>97-29-3</w:t>
      </w:r>
      <w:r w:rsidR="00FD024E" w:rsidRPr="00FD024E">
        <w:t>: Adultery and fornication between teacher and pupil</w:t>
      </w:r>
    </w:p>
    <w:p w:rsidR="00283B69" w:rsidRDefault="00283B69" w:rsidP="00CF6D3D">
      <w:pPr>
        <w:spacing w:after="0"/>
      </w:pPr>
      <w:r>
        <w:t>2.</w:t>
      </w:r>
      <w:r>
        <w:tab/>
        <w:t>School district policies and administrative procedures</w:t>
      </w:r>
      <w:r w:rsidR="00106080">
        <w:t xml:space="preserve"> (e.g. establish of a need/rationale, </w:t>
      </w:r>
      <w:r w:rsidR="00106080">
        <w:tab/>
        <w:t xml:space="preserve">development, revision, orientation, documentation, and consistent </w:t>
      </w:r>
      <w:r w:rsidR="0002460E">
        <w:tab/>
      </w:r>
      <w:r w:rsidR="00106080">
        <w:t>implementation</w:t>
      </w:r>
      <w:r w:rsidR="0002460E">
        <w:t>/enforcement</w:t>
      </w:r>
      <w:r w:rsidR="00106080">
        <w:t>)</w:t>
      </w:r>
    </w:p>
    <w:p w:rsidR="00283B69" w:rsidRDefault="00283B69" w:rsidP="00CF6D3D">
      <w:pPr>
        <w:spacing w:after="0"/>
      </w:pPr>
      <w:r>
        <w:t>3.</w:t>
      </w:r>
      <w:r>
        <w:tab/>
        <w:t>Prevention, intervention, and response (</w:t>
      </w:r>
      <w:r w:rsidR="00CE1E98">
        <w:t xml:space="preserve">e.g. suppression, follow-up, evaluation, revision, </w:t>
      </w:r>
      <w:r w:rsidR="00CE1E98">
        <w:tab/>
        <w:t>and media (electronic &amp; print) and public relations (internal &amp; external)</w:t>
      </w:r>
    </w:p>
    <w:p w:rsidR="00CE1E98" w:rsidRDefault="00CE1E98" w:rsidP="00CF6D3D">
      <w:pPr>
        <w:spacing w:after="0"/>
      </w:pPr>
      <w:r>
        <w:t>4.</w:t>
      </w:r>
      <w:r>
        <w:tab/>
      </w:r>
      <w:r w:rsidR="00106080">
        <w:t xml:space="preserve">Necessity of school-community ownership (e.g. </w:t>
      </w:r>
      <w:r w:rsidR="00710BA1">
        <w:t xml:space="preserve">first responders, school district </w:t>
      </w:r>
      <w:r w:rsidR="00710BA1">
        <w:tab/>
        <w:t>employees, citizens in general, students’ parents/guardians, and students)</w:t>
      </w:r>
    </w:p>
    <w:p w:rsidR="002F3484" w:rsidRDefault="00710BA1" w:rsidP="00CF6D3D">
      <w:pPr>
        <w:spacing w:after="0"/>
      </w:pPr>
      <w:r>
        <w:t>5.</w:t>
      </w:r>
      <w:r>
        <w:tab/>
      </w:r>
      <w:r w:rsidR="002F3484">
        <w:t>Interdependence of a school district’s/school’s safety plan and crisis management</w:t>
      </w:r>
    </w:p>
    <w:p w:rsidR="00957E6A" w:rsidRDefault="00E30278" w:rsidP="00CF6D3D">
      <w:pPr>
        <w:spacing w:after="0"/>
      </w:pPr>
      <w:r>
        <w:t>6.</w:t>
      </w:r>
      <w:r w:rsidR="003E2AEC">
        <w:tab/>
        <w:t>Tort liability (Elements of tort liability):  1. Duty, 2.</w:t>
      </w:r>
      <w:r w:rsidR="00957E6A">
        <w:t xml:space="preserve"> Injury, 3. Breach of duty, and</w:t>
      </w:r>
    </w:p>
    <w:p w:rsidR="00E30278" w:rsidRDefault="00957E6A" w:rsidP="00CF6D3D">
      <w:pPr>
        <w:spacing w:after="0"/>
      </w:pPr>
      <w:r>
        <w:tab/>
        <w:t xml:space="preserve">4. </w:t>
      </w:r>
      <w:r w:rsidR="003E2AEC">
        <w:t>Nexuses</w:t>
      </w:r>
      <w:r w:rsidR="00F03A0C">
        <w:t xml:space="preserve"> between injury &amp; breach of duty</w:t>
      </w:r>
      <w:r w:rsidR="003E2AEC">
        <w:t xml:space="preserve"> </w:t>
      </w:r>
      <w:r w:rsidR="00F03A0C">
        <w:t>(linked within</w:t>
      </w:r>
      <w:r>
        <w:t xml:space="preserve"> the framework of “totality of </w:t>
      </w:r>
      <w:r>
        <w:tab/>
      </w:r>
      <w:r w:rsidR="00F03A0C">
        <w:t>circumstances” and “reasonable-prudent person standard”)</w:t>
      </w:r>
    </w:p>
    <w:p w:rsidR="00E30278" w:rsidRDefault="00E30278" w:rsidP="00CF6D3D">
      <w:pPr>
        <w:spacing w:after="0"/>
      </w:pPr>
      <w:r>
        <w:t>7.</w:t>
      </w:r>
      <w:r>
        <w:tab/>
        <w:t xml:space="preserve">Delicate balance of personal moral code/ethics, professional ethics, law, and the </w:t>
      </w:r>
      <w:r w:rsidR="003E2AEC">
        <w:tab/>
      </w:r>
      <w:r>
        <w:t>expectations of a school district and/or the community that the school district serves</w:t>
      </w:r>
    </w:p>
    <w:p w:rsidR="00F13549" w:rsidRDefault="00F13549" w:rsidP="00CF6D3D">
      <w:pPr>
        <w:spacing w:after="0"/>
      </w:pPr>
    </w:p>
    <w:p w:rsidR="00F7089A" w:rsidRPr="0063171A" w:rsidRDefault="00AF196E" w:rsidP="00CF6D3D">
      <w:pPr>
        <w:spacing w:after="0"/>
      </w:pPr>
      <w:r>
        <w:rPr>
          <w:u w:val="single"/>
        </w:rPr>
        <w:t xml:space="preserve"> </w:t>
      </w:r>
      <w:r w:rsidRPr="00AF196E">
        <w:rPr>
          <w:b/>
          <w:u w:val="single"/>
        </w:rPr>
        <w:t>Three (3)</w:t>
      </w:r>
      <w:r w:rsidR="00D95733">
        <w:rPr>
          <w:b/>
          <w:u w:val="single"/>
        </w:rPr>
        <w:t xml:space="preserve"> vital</w:t>
      </w:r>
      <w:r w:rsidRPr="00AF196E">
        <w:rPr>
          <w:b/>
          <w:u w:val="single"/>
        </w:rPr>
        <w:t xml:space="preserve"> legal principles to keep in mind as so pertaining to managing student conduct and attempting to provide a safe and</w:t>
      </w:r>
      <w:r w:rsidR="00720669">
        <w:rPr>
          <w:b/>
          <w:u w:val="single"/>
        </w:rPr>
        <w:t xml:space="preserve"> secure educational setting</w:t>
      </w:r>
      <w:r w:rsidR="0063171A">
        <w:rPr>
          <w:b/>
        </w:rPr>
        <w:t xml:space="preserve"> (</w:t>
      </w:r>
      <w:r w:rsidR="0063171A">
        <w:t>Legal Principles Related to School Violence, Safety, Security, and Student Management-Discipline, J. R. Purvis)</w:t>
      </w:r>
      <w:r w:rsidR="0063171A">
        <w:rPr>
          <w:b/>
        </w:rPr>
        <w:t>:</w:t>
      </w:r>
    </w:p>
    <w:p w:rsidR="0063171A" w:rsidRDefault="0063171A" w:rsidP="00CF6D3D">
      <w:pPr>
        <w:spacing w:after="0"/>
      </w:pPr>
      <w:r>
        <w:t>1.</w:t>
      </w:r>
      <w:r>
        <w:tab/>
        <w:t xml:space="preserve">School officials are generally </w:t>
      </w:r>
      <w:r>
        <w:rPr>
          <w:u w:val="single"/>
        </w:rPr>
        <w:t>not</w:t>
      </w:r>
      <w:r>
        <w:t xml:space="preserve"> liable if they cannot </w:t>
      </w:r>
      <w:r w:rsidRPr="00D95733">
        <w:rPr>
          <w:i/>
        </w:rPr>
        <w:t>“reasonably anticipate”</w:t>
      </w:r>
      <w:r>
        <w:t xml:space="preserve"> an </w:t>
      </w:r>
      <w:r>
        <w:tab/>
      </w:r>
      <w:r w:rsidRPr="00D95733">
        <w:rPr>
          <w:i/>
        </w:rPr>
        <w:t>“incident”</w:t>
      </w:r>
      <w:r>
        <w:t xml:space="preserve"> prior to it breaking out or happening</w:t>
      </w:r>
    </w:p>
    <w:p w:rsidR="0063171A" w:rsidRDefault="0063171A" w:rsidP="00CF6D3D">
      <w:pPr>
        <w:spacing w:after="0"/>
      </w:pPr>
      <w:r>
        <w:t>2.</w:t>
      </w:r>
      <w:r>
        <w:tab/>
      </w:r>
      <w:r w:rsidR="00D95733">
        <w:t xml:space="preserve">School officials should be sure that </w:t>
      </w:r>
      <w:r w:rsidR="00D95733">
        <w:rPr>
          <w:i/>
          <w:u w:val="single"/>
        </w:rPr>
        <w:t>all</w:t>
      </w:r>
      <w:r w:rsidR="00D95733">
        <w:t xml:space="preserve"> school district employees know and understand </w:t>
      </w:r>
      <w:r w:rsidR="00D95733">
        <w:tab/>
        <w:t xml:space="preserve">the </w:t>
      </w:r>
      <w:r w:rsidR="00D95733">
        <w:rPr>
          <w:i/>
        </w:rPr>
        <w:t>“scope of their duties”</w:t>
      </w:r>
      <w:r w:rsidR="00D95733">
        <w:t xml:space="preserve"> aka </w:t>
      </w:r>
      <w:r w:rsidR="00D95733">
        <w:rPr>
          <w:i/>
        </w:rPr>
        <w:t>“scope of their responsibilities”</w:t>
      </w:r>
    </w:p>
    <w:p w:rsidR="0002460E" w:rsidRDefault="00D95733" w:rsidP="00CF6D3D">
      <w:pPr>
        <w:spacing w:after="0"/>
      </w:pPr>
      <w:r>
        <w:t>3.</w:t>
      </w:r>
      <w:r>
        <w:tab/>
        <w:t xml:space="preserve">School officials </w:t>
      </w:r>
      <w:r>
        <w:rPr>
          <w:i/>
        </w:rPr>
        <w:t>“may”</w:t>
      </w:r>
      <w:r>
        <w:t xml:space="preserve"> be held liable for negligent hiring and /or retaining </w:t>
      </w:r>
      <w:r w:rsidR="00720669">
        <w:t xml:space="preserve">employees </w:t>
      </w:r>
      <w:r w:rsidR="00720669">
        <w:tab/>
        <w:t>who are incompetent and/or commit an illegal or unprofessional act</w:t>
      </w:r>
    </w:p>
    <w:p w:rsidR="00F13549" w:rsidRDefault="00F13549" w:rsidP="00CF6D3D">
      <w:pPr>
        <w:spacing w:after="0"/>
      </w:pPr>
    </w:p>
    <w:p w:rsidR="0002460E" w:rsidRPr="005A3006" w:rsidRDefault="0002460E" w:rsidP="00CF6D3D">
      <w:pPr>
        <w:spacing w:after="0"/>
      </w:pPr>
      <w:r w:rsidRPr="005A3006">
        <w:rPr>
          <w:b/>
          <w:u w:val="single"/>
        </w:rPr>
        <w:t>A few</w:t>
      </w:r>
      <w:r w:rsidR="007A603D">
        <w:rPr>
          <w:b/>
          <w:u w:val="single"/>
        </w:rPr>
        <w:t xml:space="preserve"> (not intended to be comprehensive)</w:t>
      </w:r>
      <w:r w:rsidRPr="005A3006">
        <w:rPr>
          <w:b/>
          <w:u w:val="single"/>
        </w:rPr>
        <w:t xml:space="preserve"> components necessary in formulating an effective school district/school safety plan</w:t>
      </w:r>
      <w:r w:rsidR="00FE3FEE" w:rsidRPr="005A3006">
        <w:rPr>
          <w:b/>
          <w:u w:val="single"/>
        </w:rPr>
        <w:t>/crisis management plan</w:t>
      </w:r>
      <w:r w:rsidR="00FE3FEE" w:rsidRPr="005A3006">
        <w:rPr>
          <w:b/>
        </w:rPr>
        <w:t>:</w:t>
      </w:r>
    </w:p>
    <w:p w:rsidR="00AA332A" w:rsidRDefault="00AA332A" w:rsidP="00CF6D3D">
      <w:pPr>
        <w:spacing w:after="0"/>
      </w:pPr>
      <w:r>
        <w:t>1.</w:t>
      </w:r>
      <w:r>
        <w:tab/>
        <w:t xml:space="preserve">School district’s </w:t>
      </w:r>
      <w:r w:rsidRPr="00ED6705">
        <w:rPr>
          <w:b/>
        </w:rPr>
        <w:t>mission statement</w:t>
      </w:r>
      <w:r>
        <w:t xml:space="preserve"> that includes “safety and security” (each school’s </w:t>
      </w:r>
      <w:r>
        <w:tab/>
        <w:t>mission statement reflect the district’s mission statement)</w:t>
      </w:r>
    </w:p>
    <w:p w:rsidR="00B52A4F" w:rsidRDefault="00AA332A" w:rsidP="00CF6D3D">
      <w:pPr>
        <w:spacing w:after="0"/>
      </w:pPr>
      <w:r>
        <w:t>2</w:t>
      </w:r>
      <w:r w:rsidR="00FE3FEE">
        <w:t>.</w:t>
      </w:r>
      <w:r w:rsidR="00FE3FEE">
        <w:tab/>
      </w:r>
      <w:r w:rsidR="004C740A">
        <w:t>S</w:t>
      </w:r>
      <w:r w:rsidR="00ED6705">
        <w:t>chool district policy(s) mandates (requires</w:t>
      </w:r>
      <w:r w:rsidR="00B52A4F">
        <w:t>) school district’s/school’s</w:t>
      </w:r>
    </w:p>
    <w:p w:rsidR="00835853" w:rsidRDefault="00B52A4F" w:rsidP="00CF6D3D">
      <w:pPr>
        <w:spacing w:after="0"/>
      </w:pPr>
      <w:r>
        <w:tab/>
      </w:r>
      <w:r w:rsidR="004C740A">
        <w:t>safety</w:t>
      </w:r>
      <w:r w:rsidR="00720669">
        <w:t>-security</w:t>
      </w:r>
      <w:r w:rsidR="00ED6705">
        <w:t>/crisis management plan</w:t>
      </w:r>
    </w:p>
    <w:p w:rsidR="001116E2" w:rsidRDefault="00835853" w:rsidP="001116E2">
      <w:pPr>
        <w:spacing w:after="0"/>
      </w:pPr>
      <w:r>
        <w:t>3.</w:t>
      </w:r>
      <w:r w:rsidR="00050B9B">
        <w:tab/>
      </w:r>
      <w:r w:rsidR="00050B9B" w:rsidRPr="00226E5A">
        <w:rPr>
          <w:b/>
          <w:u w:val="single"/>
        </w:rPr>
        <w:t>All</w:t>
      </w:r>
      <w:r w:rsidR="00050B9B" w:rsidRPr="00226E5A">
        <w:rPr>
          <w:b/>
        </w:rPr>
        <w:t xml:space="preserve"> </w:t>
      </w:r>
      <w:r w:rsidR="00050B9B">
        <w:t xml:space="preserve">school district policies have “administrative procedures” in place to administratively </w:t>
      </w:r>
      <w:r w:rsidR="00AA332A">
        <w:tab/>
      </w:r>
      <w:r w:rsidR="00050B9B">
        <w:t>manage said policies, which in-turn increases the odd</w:t>
      </w:r>
      <w:r w:rsidR="00957E6A">
        <w:t>s</w:t>
      </w:r>
      <w:r w:rsidR="00050B9B">
        <w:t xml:space="preserve"> associated with the </w:t>
      </w:r>
      <w:r w:rsidR="00050B9B">
        <w:rPr>
          <w:b/>
        </w:rPr>
        <w:t xml:space="preserve">“consistency of </w:t>
      </w:r>
      <w:r w:rsidR="00AA332A">
        <w:rPr>
          <w:b/>
        </w:rPr>
        <w:tab/>
      </w:r>
      <w:r w:rsidR="00050B9B">
        <w:rPr>
          <w:b/>
        </w:rPr>
        <w:t>following/enforcing”</w:t>
      </w:r>
      <w:r w:rsidR="00050B9B">
        <w:t xml:space="preserve"> </w:t>
      </w:r>
      <w:r w:rsidR="00AA332A">
        <w:t>school district policies and associated “strategies”</w:t>
      </w:r>
    </w:p>
    <w:p w:rsidR="007B1639" w:rsidRPr="007B1639" w:rsidRDefault="007B1639" w:rsidP="001116E2">
      <w:pPr>
        <w:spacing w:after="0"/>
      </w:pPr>
      <w:r>
        <w:t>4.</w:t>
      </w:r>
      <w:r>
        <w:tab/>
      </w:r>
      <w:r>
        <w:rPr>
          <w:b/>
        </w:rPr>
        <w:t>Documents!</w:t>
      </w:r>
      <w:r>
        <w:rPr>
          <w:b/>
        </w:rPr>
        <w:tab/>
        <w:t>Document!</w:t>
      </w:r>
      <w:r>
        <w:rPr>
          <w:b/>
        </w:rPr>
        <w:tab/>
        <w:t>Document!</w:t>
      </w:r>
    </w:p>
    <w:p w:rsidR="00DF34F8" w:rsidRDefault="00030F24" w:rsidP="001116E2">
      <w:pPr>
        <w:spacing w:after="0"/>
      </w:pPr>
      <w:r>
        <w:t>5</w:t>
      </w:r>
      <w:r w:rsidR="00DF34F8">
        <w:t>.</w:t>
      </w:r>
      <w:r w:rsidR="00DF34F8">
        <w:tab/>
        <w:t xml:space="preserve">School district’s school safety-secure/crisis management </w:t>
      </w:r>
      <w:r w:rsidR="00DF34F8">
        <w:rPr>
          <w:i/>
        </w:rPr>
        <w:t>must</w:t>
      </w:r>
      <w:r w:rsidR="00DF34F8">
        <w:t xml:space="preserve"> include a public relations </w:t>
      </w:r>
      <w:r w:rsidR="002F4E59">
        <w:tab/>
      </w:r>
      <w:r w:rsidR="00DF34F8">
        <w:t xml:space="preserve">component associated with </w:t>
      </w:r>
      <w:r w:rsidR="002F4E59">
        <w:t xml:space="preserve">“dealing with” the media (electronic/print) and internal </w:t>
      </w:r>
      <w:r w:rsidR="002F4E59">
        <w:tab/>
        <w:t>(employees and students) and external public</w:t>
      </w:r>
    </w:p>
    <w:p w:rsidR="001B2670" w:rsidRDefault="00030F24" w:rsidP="001116E2">
      <w:pPr>
        <w:spacing w:after="0"/>
      </w:pPr>
      <w:r>
        <w:t>6</w:t>
      </w:r>
      <w:r w:rsidR="001B2670">
        <w:t>.</w:t>
      </w:r>
      <w:r w:rsidR="001B2670">
        <w:tab/>
        <w:t xml:space="preserve">Committee (representing all departments-also include cooperating first responders) serve </w:t>
      </w:r>
      <w:r w:rsidR="001B2670">
        <w:tab/>
        <w:t xml:space="preserve">on school district and each school safety/security/crisis/student management planning </w:t>
      </w:r>
      <w:r w:rsidR="001B2670">
        <w:tab/>
        <w:t>committee</w:t>
      </w:r>
    </w:p>
    <w:p w:rsidR="003641B6" w:rsidRPr="00DF34F8" w:rsidRDefault="00030F24" w:rsidP="001116E2">
      <w:pPr>
        <w:spacing w:after="0"/>
      </w:pPr>
      <w:r>
        <w:t>7</w:t>
      </w:r>
      <w:r w:rsidR="003641B6">
        <w:t>.</w:t>
      </w:r>
      <w:r w:rsidR="003641B6">
        <w:tab/>
        <w:t xml:space="preserve">Assignment of central office employee responsible for district plan and to monitor each </w:t>
      </w:r>
      <w:r w:rsidR="003641B6">
        <w:tab/>
        <w:t xml:space="preserve">individual school’s safety-security plan-also each school has an assigned employee </w:t>
      </w:r>
      <w:r w:rsidR="003641B6">
        <w:tab/>
        <w:t>responsible for each school’s safety-security pla</w:t>
      </w:r>
      <w:r w:rsidR="00957E6A">
        <w:t>n</w:t>
      </w:r>
    </w:p>
    <w:p w:rsidR="00835853" w:rsidRDefault="00030F24" w:rsidP="001116E2">
      <w:pPr>
        <w:spacing w:after="0"/>
      </w:pPr>
      <w:r>
        <w:t>8</w:t>
      </w:r>
      <w:r w:rsidR="00835853">
        <w:t>.</w:t>
      </w:r>
      <w:r w:rsidR="00835853">
        <w:tab/>
      </w:r>
      <w:r w:rsidR="00226E5A">
        <w:rPr>
          <w:b/>
          <w:u w:val="single"/>
        </w:rPr>
        <w:t>All</w:t>
      </w:r>
      <w:r w:rsidR="00226E5A">
        <w:t xml:space="preserve"> strategies pertaining to implementing the school district’s school </w:t>
      </w:r>
      <w:r w:rsidR="00DF34F8">
        <w:tab/>
      </w:r>
      <w:r w:rsidR="00226E5A">
        <w:t xml:space="preserve">safety/security/student management plan </w:t>
      </w:r>
      <w:r w:rsidR="00226E5A">
        <w:rPr>
          <w:i/>
        </w:rPr>
        <w:t>“must”</w:t>
      </w:r>
      <w:r w:rsidR="00226E5A">
        <w:t xml:space="preserve"> include </w:t>
      </w:r>
      <w:r w:rsidR="00DF34F8">
        <w:tab/>
      </w:r>
      <w:r w:rsidR="00226E5A">
        <w:t>“prevention/intervention/suppression-follow-up/evaluation strategies/techniques</w:t>
      </w:r>
      <w:r w:rsidR="00DC3E8D">
        <w:t>—</w:t>
      </w:r>
      <w:r w:rsidR="00DC3E8D">
        <w:tab/>
        <w:t xml:space="preserve">develop </w:t>
      </w:r>
      <w:r w:rsidR="002E69DA">
        <w:t xml:space="preserve">plan in such a manner that it will include both on school campus and off campus </w:t>
      </w:r>
      <w:r w:rsidR="002E69DA">
        <w:tab/>
        <w:t>“conduct”</w:t>
      </w:r>
      <w:r w:rsidR="00DC3E8D">
        <w:t xml:space="preserve">—include a “catch all phrase” that would encompass unanticipated conduct </w:t>
      </w:r>
      <w:r w:rsidR="0065501D">
        <w:tab/>
      </w:r>
      <w:r w:rsidR="00DC3E8D">
        <w:t>(“any other conduct that is deemed a safety-security issue”)</w:t>
      </w:r>
    </w:p>
    <w:p w:rsidR="007B1639" w:rsidRDefault="00030F24" w:rsidP="001116E2">
      <w:pPr>
        <w:spacing w:after="0"/>
      </w:pPr>
      <w:r>
        <w:t>9</w:t>
      </w:r>
      <w:r w:rsidR="007B1639">
        <w:t>.</w:t>
      </w:r>
      <w:r w:rsidR="007B1639">
        <w:tab/>
      </w:r>
      <w:r w:rsidR="000644FE">
        <w:t xml:space="preserve">A </w:t>
      </w:r>
      <w:r w:rsidR="007B1639">
        <w:t>school safety/security/student management plan</w:t>
      </w:r>
      <w:r w:rsidR="000644FE">
        <w:t xml:space="preserve"> must “open” for revision as laws </w:t>
      </w:r>
      <w:r w:rsidR="000644FE">
        <w:tab/>
        <w:t xml:space="preserve">change, strategies/techniques change, configuration of school facilities change, judicial </w:t>
      </w:r>
      <w:r w:rsidR="000644FE">
        <w:tab/>
        <w:t>decisions change the playing field, and so forth</w:t>
      </w:r>
    </w:p>
    <w:p w:rsidR="00DF34F8" w:rsidRDefault="00030F24" w:rsidP="001116E2">
      <w:pPr>
        <w:spacing w:after="0"/>
      </w:pPr>
      <w:r>
        <w:t>10</w:t>
      </w:r>
      <w:r w:rsidR="00DF34F8">
        <w:t>.</w:t>
      </w:r>
      <w:r w:rsidR="00DF34F8">
        <w:tab/>
      </w:r>
      <w:r w:rsidR="002F4E59">
        <w:t xml:space="preserve">School district’/school’s school safety/security/student management plan </w:t>
      </w:r>
      <w:r w:rsidR="002F4E59">
        <w:rPr>
          <w:i/>
        </w:rPr>
        <w:t>“must”</w:t>
      </w:r>
      <w:r w:rsidR="002F4E59">
        <w:t xml:space="preserve"> include </w:t>
      </w:r>
      <w:r w:rsidR="0050494A">
        <w:tab/>
      </w:r>
      <w:r w:rsidR="002F4E59">
        <w:t xml:space="preserve">a comprehensive professional development plan with emphasis on </w:t>
      </w:r>
      <w:r w:rsidR="009E49C5">
        <w:t xml:space="preserve">the rationale of the </w:t>
      </w:r>
      <w:r w:rsidR="0050494A">
        <w:tab/>
      </w:r>
      <w:r w:rsidR="009E49C5">
        <w:t xml:space="preserve">strategies/techniques in the plan, </w:t>
      </w:r>
      <w:r w:rsidR="002F4E59">
        <w:t xml:space="preserve">orientation, training, </w:t>
      </w:r>
      <w:r w:rsidR="0050494A">
        <w:t xml:space="preserve">and the </w:t>
      </w:r>
      <w:r w:rsidR="009E49C5">
        <w:t>importance of</w:t>
      </w:r>
      <w:r w:rsidR="0050494A">
        <w:t xml:space="preserve"> consistent </w:t>
      </w:r>
      <w:r w:rsidR="0050494A">
        <w:tab/>
        <w:t>interpre</w:t>
      </w:r>
      <w:r w:rsidR="009E49C5">
        <w:t>tation/implementation of the plan</w:t>
      </w:r>
    </w:p>
    <w:p w:rsidR="00F10714" w:rsidRDefault="00030F24" w:rsidP="001116E2">
      <w:pPr>
        <w:spacing w:after="0"/>
      </w:pPr>
      <w:r>
        <w:t>11</w:t>
      </w:r>
      <w:r w:rsidR="00F10714">
        <w:t>.</w:t>
      </w:r>
      <w:r w:rsidR="00F10714">
        <w:tab/>
        <w:t xml:space="preserve">Special orientation for new school district employees in addition to “regular” employee </w:t>
      </w:r>
      <w:r w:rsidR="00F10714">
        <w:tab/>
        <w:t xml:space="preserve">professional development pertaining to the school district’s/school’s school </w:t>
      </w:r>
      <w:r w:rsidR="00F10714">
        <w:tab/>
        <w:t>safety/security/student management plan</w:t>
      </w:r>
    </w:p>
    <w:p w:rsidR="007B1639" w:rsidRDefault="00030F24" w:rsidP="001116E2">
      <w:pPr>
        <w:spacing w:after="0"/>
      </w:pPr>
      <w:r>
        <w:t>12.</w:t>
      </w:r>
      <w:r w:rsidR="00C661EE">
        <w:tab/>
        <w:t xml:space="preserve">School-community (parents/guardians and general community) orientation pertaining to </w:t>
      </w:r>
      <w:r w:rsidR="00C661EE">
        <w:tab/>
        <w:t xml:space="preserve">the necessity of a school safety/security/student management plan and general </w:t>
      </w:r>
      <w:r w:rsidR="00C661EE">
        <w:tab/>
        <w:t>components of the plan—plus their “role” in the plan</w:t>
      </w:r>
      <w:r w:rsidR="00C661EE" w:rsidRPr="007B1639">
        <w:rPr>
          <w:b/>
        </w:rPr>
        <w:t>—“eyes and ears”</w:t>
      </w:r>
      <w:r w:rsidR="00C661EE">
        <w:t xml:space="preserve"> within</w:t>
      </w:r>
    </w:p>
    <w:p w:rsidR="00C661EE" w:rsidRDefault="007B1639" w:rsidP="001116E2">
      <w:pPr>
        <w:spacing w:after="0"/>
      </w:pPr>
      <w:r>
        <w:tab/>
      </w:r>
      <w:r w:rsidR="00C661EE">
        <w:t>the school-community</w:t>
      </w:r>
    </w:p>
    <w:p w:rsidR="00C3646F" w:rsidRDefault="00030F24" w:rsidP="001116E2">
      <w:pPr>
        <w:spacing w:after="0"/>
      </w:pPr>
      <w:r>
        <w:t>13</w:t>
      </w:r>
      <w:r w:rsidR="00C3646F">
        <w:t>.</w:t>
      </w:r>
      <w:r w:rsidR="00C3646F">
        <w:tab/>
        <w:t xml:space="preserve">School district’s school safety/security/student management plan must also include the </w:t>
      </w:r>
      <w:r w:rsidR="0057188F">
        <w:tab/>
      </w:r>
      <w:r w:rsidR="00C3646F">
        <w:t xml:space="preserve">minimum items that must be in an individual school’s </w:t>
      </w:r>
      <w:r w:rsidR="0057188F">
        <w:t xml:space="preserve">safety/security/student </w:t>
      </w:r>
      <w:r w:rsidR="0057188F">
        <w:tab/>
        <w:t xml:space="preserve">management plan—each school must include school’s safety/security/student </w:t>
      </w:r>
      <w:r w:rsidR="0057188F">
        <w:tab/>
        <w:t>management plan items that are relevant to their school setting and needs</w:t>
      </w:r>
    </w:p>
    <w:p w:rsidR="006D07A1" w:rsidRPr="00453831" w:rsidRDefault="00030F24" w:rsidP="001116E2">
      <w:pPr>
        <w:spacing w:after="0"/>
      </w:pPr>
      <w:r>
        <w:t>14</w:t>
      </w:r>
      <w:r w:rsidR="006D07A1">
        <w:t>.</w:t>
      </w:r>
      <w:r w:rsidR="006D07A1">
        <w:tab/>
      </w:r>
      <w:r w:rsidR="00453831">
        <w:rPr>
          <w:b/>
          <w:u w:val="single"/>
        </w:rPr>
        <w:t>All</w:t>
      </w:r>
      <w:r w:rsidR="00453831">
        <w:t xml:space="preserve"> meetings pertaining to the development of school district’/school’s school </w:t>
      </w:r>
      <w:r w:rsidR="00C3646F">
        <w:tab/>
      </w:r>
      <w:r w:rsidR="00453831">
        <w:t xml:space="preserve">safety/security/student management plan and associated professional development, </w:t>
      </w:r>
      <w:r w:rsidR="00C3646F">
        <w:tab/>
      </w:r>
      <w:r w:rsidR="00453831">
        <w:t xml:space="preserve">meetings, etc. </w:t>
      </w:r>
      <w:r w:rsidR="00453831" w:rsidRPr="00453831">
        <w:rPr>
          <w:b/>
        </w:rPr>
        <w:t>must</w:t>
      </w:r>
      <w:r w:rsidR="00453831">
        <w:t xml:space="preserve"> have wr</w:t>
      </w:r>
      <w:r w:rsidR="00957E6A">
        <w:t>itten agenda, documentation of date and time of meeting</w:t>
      </w:r>
      <w:r w:rsidR="00453831">
        <w:t xml:space="preserve">, </w:t>
      </w:r>
      <w:r w:rsidR="00C3646F">
        <w:tab/>
      </w:r>
      <w:r w:rsidR="00453831">
        <w:t xml:space="preserve">list of those mandated to attend, </w:t>
      </w:r>
      <w:r w:rsidR="00AA1731">
        <w:t xml:space="preserve">sign in/sign out sheets, minutes of meeting, documents </w:t>
      </w:r>
      <w:r w:rsidR="00C3646F">
        <w:tab/>
      </w:r>
      <w:r w:rsidR="00AA1731">
        <w:t xml:space="preserve">used/employed during the meeting, all professional development/informational meetings </w:t>
      </w:r>
      <w:r w:rsidR="00C3646F">
        <w:tab/>
      </w:r>
      <w:r w:rsidR="00AA1731">
        <w:t xml:space="preserve">be video recorded, employees having an “excused” absence must </w:t>
      </w:r>
      <w:r w:rsidR="00C3646F">
        <w:t xml:space="preserve">watch video recording </w:t>
      </w:r>
      <w:r w:rsidR="00C3646F">
        <w:tab/>
        <w:t>also with prescribed documentation,</w:t>
      </w:r>
      <w:r w:rsidR="00AA1731">
        <w:t xml:space="preserve"> and so forth</w:t>
      </w:r>
    </w:p>
    <w:p w:rsidR="0050494A" w:rsidRDefault="00030F24" w:rsidP="001116E2">
      <w:pPr>
        <w:spacing w:after="0"/>
      </w:pPr>
      <w:r>
        <w:t>15</w:t>
      </w:r>
      <w:r w:rsidR="0050494A">
        <w:t>.</w:t>
      </w:r>
      <w:r w:rsidR="0050494A">
        <w:tab/>
      </w:r>
      <w:r w:rsidR="006F32DC">
        <w:t xml:space="preserve">As needed, provisions should be made for a </w:t>
      </w:r>
      <w:r w:rsidR="006F32DC">
        <w:rPr>
          <w:b/>
        </w:rPr>
        <w:t>“</w:t>
      </w:r>
      <w:r w:rsidR="00B52A4F">
        <w:rPr>
          <w:b/>
        </w:rPr>
        <w:t>memorandum</w:t>
      </w:r>
      <w:r w:rsidR="006F32DC">
        <w:rPr>
          <w:b/>
        </w:rPr>
        <w:t xml:space="preserve"> of agreement”</w:t>
      </w:r>
      <w:r w:rsidR="006F32DC">
        <w:t xml:space="preserve"> with </w:t>
      </w:r>
      <w:r w:rsidR="00B52A4F">
        <w:tab/>
      </w:r>
      <w:r w:rsidR="006F32DC">
        <w:t>cooperating “first responder agencies/department”</w:t>
      </w:r>
    </w:p>
    <w:p w:rsidR="00B52A4F" w:rsidRDefault="00030F24" w:rsidP="00B52A4F">
      <w:pPr>
        <w:spacing w:after="0"/>
      </w:pPr>
      <w:r>
        <w:t>16</w:t>
      </w:r>
      <w:r w:rsidR="00B52A4F">
        <w:t>.</w:t>
      </w:r>
      <w:r w:rsidR="00B52A4F">
        <w:tab/>
        <w:t xml:space="preserve">Important to include </w:t>
      </w:r>
      <w:r w:rsidR="00B52A4F">
        <w:rPr>
          <w:b/>
        </w:rPr>
        <w:t>“an active shooter plan”</w:t>
      </w:r>
      <w:r w:rsidR="00B52A4F">
        <w:t xml:space="preserve"> within the school district’s/school’s </w:t>
      </w:r>
    </w:p>
    <w:p w:rsidR="00B52A4F" w:rsidRDefault="00B52A4F" w:rsidP="00B52A4F">
      <w:pPr>
        <w:spacing w:after="0"/>
      </w:pPr>
      <w:r>
        <w:tab/>
        <w:t>safety-security/crisis management plan</w:t>
      </w:r>
    </w:p>
    <w:p w:rsidR="00B52A4F" w:rsidRDefault="00030F24" w:rsidP="00B52A4F">
      <w:pPr>
        <w:spacing w:after="0"/>
      </w:pPr>
      <w:r>
        <w:t>17</w:t>
      </w:r>
      <w:r w:rsidR="00B52A4F">
        <w:t>.</w:t>
      </w:r>
      <w:r w:rsidR="00B52A4F">
        <w:tab/>
      </w:r>
      <w:r w:rsidR="00752718">
        <w:t>Electronic communication</w:t>
      </w:r>
      <w:r w:rsidR="005F6B5F">
        <w:t xml:space="preserve"> devices (e.g. employee to </w:t>
      </w:r>
      <w:r w:rsidR="00752718">
        <w:t>student</w:t>
      </w:r>
      <w:r w:rsidR="00F62515">
        <w:t xml:space="preserve">/student to employee [on and </w:t>
      </w:r>
      <w:r w:rsidR="00F62515">
        <w:tab/>
        <w:t>off school properties],</w:t>
      </w:r>
      <w:r w:rsidR="005F6B5F">
        <w:t xml:space="preserve"> school owned devices, privately own devices</w:t>
      </w:r>
      <w:r w:rsidR="00752718">
        <w:t>, employe</w:t>
      </w:r>
      <w:r w:rsidR="005F6B5F">
        <w:t>e-</w:t>
      </w:r>
      <w:r w:rsidR="00F62515">
        <w:tab/>
      </w:r>
      <w:r w:rsidR="005F6B5F">
        <w:t xml:space="preserve">parent/guardian, student devices on school properties, and employee devices on school </w:t>
      </w:r>
      <w:r w:rsidR="00F62515">
        <w:tab/>
      </w:r>
      <w:r w:rsidR="005F6B5F">
        <w:t>properties</w:t>
      </w:r>
      <w:r w:rsidR="00F62515">
        <w:t>)</w:t>
      </w:r>
    </w:p>
    <w:p w:rsidR="00752718" w:rsidRDefault="00030F24" w:rsidP="00B52A4F">
      <w:pPr>
        <w:spacing w:after="0"/>
      </w:pPr>
      <w:r>
        <w:t>18</w:t>
      </w:r>
      <w:r w:rsidR="00752718">
        <w:t>.</w:t>
      </w:r>
      <w:r w:rsidR="00752718">
        <w:tab/>
        <w:t>Secure land-line central office and each school</w:t>
      </w:r>
    </w:p>
    <w:p w:rsidR="00725257" w:rsidRDefault="00030F24" w:rsidP="00B52A4F">
      <w:pPr>
        <w:spacing w:after="0"/>
      </w:pPr>
      <w:r>
        <w:t>19.</w:t>
      </w:r>
      <w:r w:rsidR="00725257">
        <w:tab/>
        <w:t>Control entrances onto/from school campus and buildings at all time</w:t>
      </w:r>
      <w:r w:rsidR="002512AA">
        <w:t>s</w:t>
      </w:r>
      <w:r w:rsidR="00725257">
        <w:t xml:space="preserve">, especially once the </w:t>
      </w:r>
      <w:r w:rsidR="00725257">
        <w:tab/>
        <w:t>school day begins (one or two entrances that are monitor</w:t>
      </w:r>
      <w:r w:rsidR="002512AA">
        <w:t>ed</w:t>
      </w:r>
      <w:r w:rsidR="00A928B7">
        <w:t>/secured</w:t>
      </w:r>
      <w:r w:rsidR="00725257">
        <w:t xml:space="preserve"> once the school day </w:t>
      </w:r>
      <w:r w:rsidR="00A928B7">
        <w:tab/>
      </w:r>
      <w:r w:rsidR="00725257">
        <w:t>begins)</w:t>
      </w:r>
    </w:p>
    <w:p w:rsidR="00A928B7" w:rsidRDefault="00030F24" w:rsidP="00B52A4F">
      <w:pPr>
        <w:spacing w:after="0"/>
      </w:pPr>
      <w:r>
        <w:t>20.</w:t>
      </w:r>
      <w:r w:rsidR="00A928B7">
        <w:tab/>
        <w:t xml:space="preserve">Contractors’ employees have IDs and background checks (as an example, this would be </w:t>
      </w:r>
      <w:r w:rsidR="00A928B7">
        <w:tab/>
        <w:t xml:space="preserve">including within a school’s construction specifications)-also include those outside </w:t>
      </w:r>
      <w:r w:rsidR="00A928B7">
        <w:tab/>
        <w:t>“entities” that provide deliveries and services to a school</w:t>
      </w:r>
    </w:p>
    <w:p w:rsidR="00A928B7" w:rsidRDefault="00030F24" w:rsidP="00B52A4F">
      <w:pPr>
        <w:spacing w:after="0"/>
      </w:pPr>
      <w:r>
        <w:t>21</w:t>
      </w:r>
      <w:r w:rsidR="00A928B7">
        <w:t>.</w:t>
      </w:r>
      <w:r w:rsidR="00A928B7">
        <w:tab/>
      </w:r>
      <w:r w:rsidR="00A64796">
        <w:t xml:space="preserve">Lighting (internal and external) during school day, school sponsored events, and after </w:t>
      </w:r>
      <w:r w:rsidR="00A64796">
        <w:tab/>
        <w:t>school hours</w:t>
      </w:r>
    </w:p>
    <w:p w:rsidR="00A64796" w:rsidRDefault="00030F24" w:rsidP="00B52A4F">
      <w:pPr>
        <w:spacing w:after="0"/>
      </w:pPr>
      <w:r>
        <w:t>22</w:t>
      </w:r>
      <w:r w:rsidR="00A64796">
        <w:t>.</w:t>
      </w:r>
      <w:r w:rsidR="00A64796">
        <w:tab/>
        <w:t>Community use of school facilities must provide proof of insurance</w:t>
      </w:r>
      <w:r w:rsidR="00EC2FD5">
        <w:t>, custodial services,</w:t>
      </w:r>
      <w:r w:rsidR="00A64796">
        <w:t xml:space="preserve"> </w:t>
      </w:r>
      <w:r w:rsidR="00EC2FD5">
        <w:tab/>
      </w:r>
      <w:r w:rsidR="00A64796">
        <w:t>and security</w:t>
      </w:r>
    </w:p>
    <w:p w:rsidR="002D7859" w:rsidRDefault="00030F24" w:rsidP="00B52A4F">
      <w:pPr>
        <w:spacing w:after="0"/>
      </w:pPr>
      <w:r>
        <w:t>23</w:t>
      </w:r>
      <w:r w:rsidR="00A64796">
        <w:t>.</w:t>
      </w:r>
      <w:r w:rsidR="00A64796">
        <w:tab/>
      </w:r>
      <w:r w:rsidR="00EC2FD5">
        <w:t xml:space="preserve">School security-safety checklist (minimum essential items-emphasis on </w:t>
      </w:r>
      <w:r w:rsidR="003641B6">
        <w:t>expansion</w:t>
      </w:r>
      <w:r w:rsidR="00EC2FD5">
        <w:t>)</w:t>
      </w:r>
    </w:p>
    <w:p w:rsidR="002B3FA8" w:rsidRDefault="00030F24" w:rsidP="002B3FA8">
      <w:pPr>
        <w:spacing w:after="0"/>
      </w:pPr>
      <w:r>
        <w:t>24</w:t>
      </w:r>
      <w:r w:rsidR="002B3FA8">
        <w:t>.</w:t>
      </w:r>
      <w:r w:rsidR="002B3FA8">
        <w:tab/>
        <w:t xml:space="preserve">Insure that a </w:t>
      </w:r>
      <w:r w:rsidR="002B3FA8" w:rsidRPr="002B3FA8">
        <w:t>school district’s school safety/security/student management plan</w:t>
      </w:r>
      <w:r w:rsidR="00CB2580">
        <w:t xml:space="preserve"> and </w:t>
      </w:r>
      <w:r w:rsidR="00CB2580">
        <w:tab/>
        <w:t xml:space="preserve">policies related to student behavioral management and school district employees’ job </w:t>
      </w:r>
      <w:r w:rsidR="00CB2580">
        <w:tab/>
        <w:t>descriptions and related responsibilities are allied</w:t>
      </w:r>
    </w:p>
    <w:p w:rsidR="002B3FA8" w:rsidRDefault="00030F24" w:rsidP="00B52A4F">
      <w:pPr>
        <w:spacing w:after="0"/>
      </w:pPr>
      <w:r>
        <w:t>25</w:t>
      </w:r>
      <w:r w:rsidR="007B1639">
        <w:t>.</w:t>
      </w:r>
      <w:r w:rsidR="007B1639">
        <w:tab/>
        <w:t xml:space="preserve">Debriefing, follow-up, evaluation, and necessary revisions after “an incident” associated </w:t>
      </w:r>
      <w:r w:rsidR="007B1639">
        <w:tab/>
        <w:t>with the school safety/security/student management plan</w:t>
      </w:r>
    </w:p>
    <w:p w:rsidR="00F13549" w:rsidRDefault="00F13549" w:rsidP="00B52A4F">
      <w:pPr>
        <w:spacing w:after="0"/>
      </w:pPr>
    </w:p>
    <w:p w:rsidR="002D7859" w:rsidRPr="00372E3A" w:rsidRDefault="002D7859" w:rsidP="00B52A4F">
      <w:pPr>
        <w:spacing w:after="0"/>
      </w:pPr>
      <w:r>
        <w:rPr>
          <w:b/>
        </w:rPr>
        <w:tab/>
      </w:r>
      <w:r w:rsidRPr="002D7859">
        <w:rPr>
          <w:b/>
        </w:rPr>
        <w:t xml:space="preserve">A few more </w:t>
      </w:r>
      <w:r w:rsidR="00372E3A">
        <w:rPr>
          <w:b/>
        </w:rPr>
        <w:t>(</w:t>
      </w:r>
      <w:r w:rsidRPr="002D7859">
        <w:rPr>
          <w:b/>
        </w:rPr>
        <w:t>sample</w:t>
      </w:r>
      <w:r w:rsidR="00372E3A">
        <w:rPr>
          <w:b/>
        </w:rPr>
        <w:t>)</w:t>
      </w:r>
      <w:r w:rsidRPr="002D7859">
        <w:rPr>
          <w:b/>
        </w:rPr>
        <w:t xml:space="preserve"> school district’s school safety/security/student </w:t>
      </w:r>
      <w:r w:rsidR="00603431">
        <w:rPr>
          <w:b/>
        </w:rPr>
        <w:tab/>
      </w:r>
      <w:r w:rsidRPr="002D7859">
        <w:rPr>
          <w:b/>
        </w:rPr>
        <w:t>management</w:t>
      </w:r>
      <w:r w:rsidR="00603431">
        <w:rPr>
          <w:b/>
        </w:rPr>
        <w:t>/crisis management</w:t>
      </w:r>
      <w:r w:rsidRPr="002D7859">
        <w:rPr>
          <w:b/>
        </w:rPr>
        <w:t xml:space="preserve"> plan items</w:t>
      </w:r>
      <w:r>
        <w:rPr>
          <w:b/>
        </w:rPr>
        <w:t xml:space="preserve"> to consider:</w:t>
      </w:r>
    </w:p>
    <w:p w:rsidR="002D7859" w:rsidRDefault="00030F24" w:rsidP="00B52A4F">
      <w:pPr>
        <w:spacing w:after="0"/>
      </w:pPr>
      <w:r>
        <w:t>26</w:t>
      </w:r>
      <w:r w:rsidR="00EC2350">
        <w:t>.</w:t>
      </w:r>
      <w:r w:rsidR="00EC2350">
        <w:tab/>
        <w:t>Child custody situation</w:t>
      </w:r>
    </w:p>
    <w:p w:rsidR="002D7859" w:rsidRDefault="00030F24" w:rsidP="00B52A4F">
      <w:pPr>
        <w:spacing w:after="0"/>
      </w:pPr>
      <w:r>
        <w:t>27</w:t>
      </w:r>
      <w:r w:rsidR="00EC2350">
        <w:t>.</w:t>
      </w:r>
      <w:r w:rsidR="00EC2350">
        <w:tab/>
        <w:t>School board meeting</w:t>
      </w:r>
    </w:p>
    <w:p w:rsidR="002D7859" w:rsidRDefault="00030F24" w:rsidP="00B52A4F">
      <w:pPr>
        <w:spacing w:after="0"/>
      </w:pPr>
      <w:r>
        <w:t>28</w:t>
      </w:r>
      <w:r w:rsidR="002D7859">
        <w:t>.</w:t>
      </w:r>
      <w:r w:rsidR="002D7859">
        <w:tab/>
        <w:t>Sch</w:t>
      </w:r>
      <w:r w:rsidR="00EC2350">
        <w:t>ool employee domestic situation</w:t>
      </w:r>
    </w:p>
    <w:p w:rsidR="00AE32DA" w:rsidRDefault="00030F24" w:rsidP="00B52A4F">
      <w:pPr>
        <w:spacing w:after="0"/>
      </w:pPr>
      <w:r>
        <w:t>29</w:t>
      </w:r>
      <w:r w:rsidR="00EC2350">
        <w:t>.</w:t>
      </w:r>
      <w:r w:rsidR="00EC2350">
        <w:tab/>
        <w:t>Student suspension hearing</w:t>
      </w:r>
    </w:p>
    <w:p w:rsidR="00AE32DA" w:rsidRDefault="00030F24" w:rsidP="00B52A4F">
      <w:pPr>
        <w:spacing w:after="0"/>
      </w:pPr>
      <w:r>
        <w:t>30</w:t>
      </w:r>
      <w:r w:rsidR="002B3FA8">
        <w:t>.</w:t>
      </w:r>
      <w:r w:rsidR="002B3FA8">
        <w:tab/>
      </w:r>
      <w:r w:rsidR="00EC2350">
        <w:t>Student expulsion hearing</w:t>
      </w:r>
    </w:p>
    <w:p w:rsidR="00AE32DA" w:rsidRDefault="00030F24" w:rsidP="00B52A4F">
      <w:pPr>
        <w:spacing w:after="0"/>
      </w:pPr>
      <w:r>
        <w:t>31</w:t>
      </w:r>
      <w:r w:rsidR="00EC2350">
        <w:t>.</w:t>
      </w:r>
      <w:r w:rsidR="00EC2350">
        <w:tab/>
        <w:t>School employee hearing</w:t>
      </w:r>
      <w:r w:rsidR="002B3FA8">
        <w:t xml:space="preserve"> (e.g. suspensions, expulsions, and assignment to alternative </w:t>
      </w:r>
      <w:r w:rsidR="002B3FA8">
        <w:tab/>
        <w:t>school)</w:t>
      </w:r>
    </w:p>
    <w:p w:rsidR="002B3FA8" w:rsidRDefault="00030F24" w:rsidP="00B52A4F">
      <w:pPr>
        <w:spacing w:after="0"/>
      </w:pPr>
      <w:r>
        <w:t>32</w:t>
      </w:r>
      <w:r w:rsidR="002B3FA8">
        <w:t>.</w:t>
      </w:r>
      <w:r w:rsidR="002B3FA8">
        <w:tab/>
        <w:t>Teacher/administrator parent/guardian conferences</w:t>
      </w:r>
      <w:r w:rsidR="006C1C78">
        <w:t>—especially an irate parent/guardian</w:t>
      </w:r>
    </w:p>
    <w:p w:rsidR="002D7859" w:rsidRDefault="00030F24" w:rsidP="00B52A4F">
      <w:pPr>
        <w:spacing w:after="0"/>
      </w:pPr>
      <w:r>
        <w:t>33</w:t>
      </w:r>
      <w:r w:rsidR="002D7859">
        <w:t>.</w:t>
      </w:r>
      <w:r w:rsidR="002D7859">
        <w:tab/>
        <w:t>Break-up of</w:t>
      </w:r>
      <w:r w:rsidR="00752718">
        <w:t xml:space="preserve"> a</w:t>
      </w:r>
      <w:r w:rsidR="002D7859">
        <w:t xml:space="preserve"> student relationship</w:t>
      </w:r>
    </w:p>
    <w:p w:rsidR="002D7859" w:rsidRDefault="00030F24" w:rsidP="00B52A4F">
      <w:pPr>
        <w:spacing w:after="0"/>
      </w:pPr>
      <w:r>
        <w:t>34</w:t>
      </w:r>
      <w:r w:rsidR="002D7859">
        <w:t>.</w:t>
      </w:r>
      <w:r w:rsidR="002D7859">
        <w:tab/>
      </w:r>
      <w:r w:rsidR="00A64796">
        <w:t>Restroom</w:t>
      </w:r>
      <w:r w:rsidR="00D10374">
        <w:t xml:space="preserve">/locker </w:t>
      </w:r>
      <w:bookmarkStart w:id="0" w:name="_GoBack"/>
      <w:bookmarkEnd w:id="0"/>
      <w:r w:rsidR="00D10374">
        <w:t>room</w:t>
      </w:r>
      <w:r w:rsidR="00A64796">
        <w:t xml:space="preserve"> monitoring</w:t>
      </w:r>
    </w:p>
    <w:p w:rsidR="00AE32DA" w:rsidRDefault="00030F24" w:rsidP="00B52A4F">
      <w:pPr>
        <w:spacing w:after="0"/>
      </w:pPr>
      <w:r>
        <w:t>35</w:t>
      </w:r>
      <w:r w:rsidR="00AE32DA">
        <w:t>.</w:t>
      </w:r>
      <w:r w:rsidR="00AE32DA">
        <w:tab/>
        <w:t>School employee duty assignments (e.g. time present, time</w:t>
      </w:r>
      <w:r w:rsidR="007E49B4">
        <w:t xml:space="preserve"> to leave, location, and </w:t>
      </w:r>
      <w:r w:rsidR="007E49B4">
        <w:tab/>
        <w:t xml:space="preserve">duties)…be sure to </w:t>
      </w:r>
      <w:r w:rsidR="00CB2580">
        <w:t xml:space="preserve">include a diagram/plot of </w:t>
      </w:r>
      <w:r w:rsidR="007E49B4">
        <w:t>interior</w:t>
      </w:r>
      <w:r w:rsidR="00CB2580">
        <w:t xml:space="preserve"> and exterior of school with assigned </w:t>
      </w:r>
      <w:r w:rsidR="007E49B4">
        <w:tab/>
      </w:r>
      <w:r w:rsidR="00CB2580">
        <w:t xml:space="preserve">duty stations before and after school, during the school day, breaks, class changes, lunch </w:t>
      </w:r>
      <w:r w:rsidR="007E49B4">
        <w:tab/>
      </w:r>
      <w:r w:rsidR="00CB2580">
        <w:t>time, etc.</w:t>
      </w:r>
    </w:p>
    <w:p w:rsidR="001B2670" w:rsidRDefault="00030F24" w:rsidP="00B52A4F">
      <w:pPr>
        <w:spacing w:after="0"/>
      </w:pPr>
      <w:r>
        <w:t>36</w:t>
      </w:r>
      <w:r w:rsidR="00A64796">
        <w:t>.</w:t>
      </w:r>
      <w:r w:rsidR="00A64796">
        <w:tab/>
      </w:r>
      <w:r w:rsidR="001B2670">
        <w:t>School sponsored events (e.g. PTA</w:t>
      </w:r>
      <w:r w:rsidR="008F56FE">
        <w:t>/PTO</w:t>
      </w:r>
      <w:r w:rsidR="001B2670">
        <w:t xml:space="preserve"> meetings, parent/gua</w:t>
      </w:r>
      <w:r w:rsidR="008F56FE">
        <w:t>rdian-</w:t>
      </w:r>
      <w:r w:rsidR="001B2670">
        <w:t xml:space="preserve">teacher conferences, </w:t>
      </w:r>
      <w:r w:rsidR="00530FD0">
        <w:tab/>
      </w:r>
      <w:r w:rsidR="001B2670">
        <w:t>music concerts</w:t>
      </w:r>
      <w:r w:rsidR="008F56FE">
        <w:t xml:space="preserve"> [band </w:t>
      </w:r>
      <w:r w:rsidR="001B2670">
        <w:t xml:space="preserve">and </w:t>
      </w:r>
      <w:r w:rsidR="008F56FE">
        <w:t>chorus], athletic events,</w:t>
      </w:r>
      <w:r w:rsidR="00BE070B">
        <w:t xml:space="preserve"> open house</w:t>
      </w:r>
      <w:r w:rsidR="001B2670">
        <w:t xml:space="preserve"> </w:t>
      </w:r>
      <w:r w:rsidR="00BE070B">
        <w:tab/>
      </w:r>
      <w:r w:rsidR="008F56FE">
        <w:t xml:space="preserve">athletic/band/cheerleader/etc. practice sessions, and so forth </w:t>
      </w:r>
      <w:r w:rsidR="001B2670">
        <w:t xml:space="preserve">after the regular school day </w:t>
      </w:r>
      <w:r w:rsidR="00BE070B">
        <w:tab/>
      </w:r>
      <w:r w:rsidR="001B2670">
        <w:t>ends</w:t>
      </w:r>
      <w:r w:rsidR="00530FD0">
        <w:t>)</w:t>
      </w:r>
    </w:p>
    <w:p w:rsidR="00530FD0" w:rsidRDefault="00030F24" w:rsidP="00B52A4F">
      <w:pPr>
        <w:spacing w:after="0"/>
      </w:pPr>
      <w:r>
        <w:t>37</w:t>
      </w:r>
      <w:r w:rsidR="00530FD0">
        <w:t>.</w:t>
      </w:r>
      <w:r w:rsidR="00530FD0">
        <w:tab/>
        <w:t xml:space="preserve">School employees working at school prior to the regular school day and after the regular </w:t>
      </w:r>
      <w:r w:rsidR="00530FD0">
        <w:tab/>
        <w:t>school day</w:t>
      </w:r>
    </w:p>
    <w:p w:rsidR="00AE32DA" w:rsidRDefault="00030F24" w:rsidP="00B52A4F">
      <w:pPr>
        <w:spacing w:after="0"/>
      </w:pPr>
      <w:r>
        <w:t>38</w:t>
      </w:r>
      <w:r w:rsidR="00AE32DA">
        <w:t>.</w:t>
      </w:r>
      <w:r w:rsidR="00AE32DA">
        <w:tab/>
        <w:t xml:space="preserve">Student involvement in threats, fights, gang activity, violence, criminal activity, etc. after </w:t>
      </w:r>
      <w:r w:rsidR="00AE32DA">
        <w:tab/>
        <w:t>school hours that have a possible “carry-over impact” within the school setting</w:t>
      </w:r>
    </w:p>
    <w:p w:rsidR="000644FE" w:rsidRDefault="00030F24" w:rsidP="00B52A4F">
      <w:pPr>
        <w:spacing w:after="0"/>
      </w:pPr>
      <w:r>
        <w:t>39</w:t>
      </w:r>
      <w:r w:rsidR="000644FE">
        <w:t>.</w:t>
      </w:r>
      <w:r w:rsidR="000644FE">
        <w:tab/>
        <w:t xml:space="preserve">In regard to security cameras—plot location of all cameras, </w:t>
      </w:r>
      <w:r w:rsidR="006C1C78">
        <w:t xml:space="preserve">working order for each </w:t>
      </w:r>
      <w:r w:rsidR="00B961F9">
        <w:tab/>
      </w:r>
      <w:r w:rsidR="006C1C78">
        <w:t>camera, maintenance schedule</w:t>
      </w:r>
      <w:r w:rsidR="00B961F9">
        <w:t xml:space="preserve"> for cameras</w:t>
      </w:r>
      <w:r w:rsidR="006C1C78">
        <w:t>, security cam</w:t>
      </w:r>
      <w:r w:rsidR="00B961F9">
        <w:t xml:space="preserve">eras are monitored, and </w:t>
      </w:r>
      <w:r w:rsidR="00B961F9">
        <w:tab/>
        <w:t>recording/playback devices are in working order</w:t>
      </w:r>
    </w:p>
    <w:p w:rsidR="006C1C78" w:rsidRDefault="00030F24" w:rsidP="00B52A4F">
      <w:pPr>
        <w:spacing w:after="0"/>
      </w:pPr>
      <w:r>
        <w:t>40</w:t>
      </w:r>
      <w:r w:rsidR="006C1C78">
        <w:t>.</w:t>
      </w:r>
      <w:r w:rsidR="006C1C78">
        <w:tab/>
      </w:r>
      <w:r w:rsidR="00B961F9">
        <w:t>Harassment, intimidation, and threats-include cyber bullying on and off campus</w:t>
      </w:r>
    </w:p>
    <w:p w:rsidR="00B961F9" w:rsidRDefault="00B961F9" w:rsidP="00B52A4F">
      <w:pPr>
        <w:spacing w:after="0"/>
      </w:pPr>
      <w:r>
        <w:t>41.</w:t>
      </w:r>
      <w:r>
        <w:tab/>
      </w:r>
      <w:r w:rsidR="00BE070B">
        <w:t xml:space="preserve">Crisis within the school-community (e.g. job loss due to cutback and closing, drive-by </w:t>
      </w:r>
      <w:r w:rsidR="00BE070B">
        <w:tab/>
        <w:t xml:space="preserve">shooting a neighborhood, family feud-quarrel, separated-divorced-blended family </w:t>
      </w:r>
      <w:r w:rsidR="00BE070B">
        <w:tab/>
        <w:t>conflict, and currently enrolled student conflict</w:t>
      </w:r>
    </w:p>
    <w:p w:rsidR="00BE070B" w:rsidRDefault="00BE070B" w:rsidP="00B52A4F">
      <w:pPr>
        <w:spacing w:after="0"/>
      </w:pPr>
      <w:r>
        <w:t>42.</w:t>
      </w:r>
      <w:r>
        <w:tab/>
      </w:r>
      <w:r w:rsidR="00603431">
        <w:t xml:space="preserve">Suicide, suicide attempt, and suicide threat (e.g. student, employee, and student or </w:t>
      </w:r>
      <w:r w:rsidR="00603431">
        <w:tab/>
        <w:t>employee’s family member)</w:t>
      </w:r>
    </w:p>
    <w:p w:rsidR="00603431" w:rsidRDefault="00603431" w:rsidP="00B52A4F">
      <w:pPr>
        <w:spacing w:after="0"/>
      </w:pPr>
      <w:r>
        <w:t>43.</w:t>
      </w:r>
      <w:r>
        <w:tab/>
      </w:r>
      <w:r w:rsidR="00223B50">
        <w:t>Death of a pet</w:t>
      </w:r>
    </w:p>
    <w:p w:rsidR="00223B50" w:rsidRDefault="00223B50" w:rsidP="00B52A4F">
      <w:pPr>
        <w:spacing w:after="0"/>
      </w:pPr>
      <w:r>
        <w:t>44.</w:t>
      </w:r>
      <w:r>
        <w:tab/>
      </w:r>
      <w:r w:rsidR="00EC2350">
        <w:t xml:space="preserve">Death [natural or accidental] (e.g. student, employee, and student or employee family </w:t>
      </w:r>
      <w:r w:rsidR="00EC2350">
        <w:tab/>
        <w:t>member)</w:t>
      </w:r>
    </w:p>
    <w:p w:rsidR="00EC2350" w:rsidRDefault="00EC2350" w:rsidP="00B52A4F">
      <w:pPr>
        <w:spacing w:after="0"/>
      </w:pPr>
      <w:r>
        <w:t>45.</w:t>
      </w:r>
      <w:r>
        <w:tab/>
        <w:t xml:space="preserve">Child napping aka kidnapping—include unauthorized removal of a student, especially a </w:t>
      </w:r>
      <w:r>
        <w:tab/>
        <w:t>“parent custody situation</w:t>
      </w:r>
    </w:p>
    <w:p w:rsidR="00EC2350" w:rsidRPr="002D7859" w:rsidRDefault="00EC2350" w:rsidP="00B52A4F">
      <w:pPr>
        <w:spacing w:after="0"/>
      </w:pPr>
      <w:r>
        <w:t>46.</w:t>
      </w:r>
      <w:r>
        <w:tab/>
        <w:t>Hostage situation</w:t>
      </w:r>
      <w:r w:rsidR="00E32312">
        <w:t xml:space="preserve"> within the school setting-including a “self-hostage” situation</w:t>
      </w:r>
    </w:p>
    <w:p w:rsidR="00835853" w:rsidRDefault="00E32312" w:rsidP="001116E2">
      <w:pPr>
        <w:spacing w:after="0"/>
      </w:pPr>
      <w:r>
        <w:t>47.</w:t>
      </w:r>
      <w:r>
        <w:tab/>
        <w:t>Student “runaway” and missing student</w:t>
      </w:r>
    </w:p>
    <w:p w:rsidR="00E32312" w:rsidRDefault="00E32312" w:rsidP="001116E2">
      <w:pPr>
        <w:spacing w:after="0"/>
      </w:pPr>
      <w:r>
        <w:t>48.</w:t>
      </w:r>
      <w:r>
        <w:tab/>
        <w:t>Weapon on an individual’s person, vehicle, backpack, locker, etc.</w:t>
      </w:r>
    </w:p>
    <w:p w:rsidR="00E32312" w:rsidRDefault="00E32312" w:rsidP="001116E2">
      <w:pPr>
        <w:spacing w:after="0"/>
      </w:pPr>
      <w:r>
        <w:t>49.</w:t>
      </w:r>
      <w:r>
        <w:tab/>
        <w:t xml:space="preserve">“Registered sex offender” residing within the school service area of a school, movement </w:t>
      </w:r>
      <w:r w:rsidR="006E07B3">
        <w:tab/>
      </w:r>
      <w:r w:rsidR="002512AA">
        <w:t>within a</w:t>
      </w:r>
      <w:r>
        <w:t xml:space="preserve"> school’s prohibited zone, currently enrolled student’s parent/step-parent, </w:t>
      </w:r>
      <w:r w:rsidR="006E07B3">
        <w:tab/>
      </w:r>
      <w:r>
        <w:t>currently</w:t>
      </w:r>
      <w:r w:rsidR="006E07B3">
        <w:t xml:space="preserve"> </w:t>
      </w:r>
      <w:r>
        <w:t xml:space="preserve">enrolled </w:t>
      </w:r>
      <w:r w:rsidR="006E07B3">
        <w:t>student’s parent/legal guardian “live-in partner/significant other”, etc.</w:t>
      </w:r>
      <w:r>
        <w:t xml:space="preserve"> </w:t>
      </w:r>
    </w:p>
    <w:p w:rsidR="006E07B3" w:rsidRDefault="006E07B3" w:rsidP="001116E2">
      <w:pPr>
        <w:spacing w:after="0"/>
      </w:pPr>
      <w:r>
        <w:t>50.</w:t>
      </w:r>
      <w:r>
        <w:tab/>
        <w:t xml:space="preserve">Student attendance:  student missing between home and school – a.m.; student “present,” </w:t>
      </w:r>
      <w:r>
        <w:tab/>
        <w:t>but missing or “unaccounted for;” student mis</w:t>
      </w:r>
      <w:r w:rsidR="002512AA">
        <w:t>sing between school and home – p</w:t>
      </w:r>
      <w:r>
        <w:t>.m.; etc.</w:t>
      </w:r>
    </w:p>
    <w:p w:rsidR="006E07B3" w:rsidRDefault="006E07B3" w:rsidP="001116E2">
      <w:pPr>
        <w:spacing w:after="0"/>
      </w:pPr>
      <w:r>
        <w:t>51.</w:t>
      </w:r>
      <w:r>
        <w:tab/>
      </w:r>
      <w:r w:rsidR="00EE4BB3">
        <w:t xml:space="preserve">School grounds and building diagrams (blueprints) and an </w:t>
      </w:r>
      <w:r w:rsidR="00EE4BB3">
        <w:rPr>
          <w:i/>
        </w:rPr>
        <w:t>aerial photo</w:t>
      </w:r>
      <w:r w:rsidR="00EE4BB3">
        <w:t xml:space="preserve"> of each individual </w:t>
      </w:r>
      <w:r w:rsidR="00EE4BB3">
        <w:tab/>
        <w:t>school and related grounds—keep update</w:t>
      </w:r>
      <w:r w:rsidR="002512AA">
        <w:t>d</w:t>
      </w:r>
    </w:p>
    <w:p w:rsidR="00EE4BB3" w:rsidRPr="00CB5A16" w:rsidRDefault="00EE4BB3" w:rsidP="001116E2">
      <w:pPr>
        <w:spacing w:after="0"/>
      </w:pPr>
      <w:r>
        <w:t>52.</w:t>
      </w:r>
      <w:r>
        <w:tab/>
      </w:r>
      <w:r w:rsidR="00CB5A16">
        <w:t xml:space="preserve">Students, employees, and visitors must </w:t>
      </w:r>
      <w:r w:rsidR="00CB5A16">
        <w:rPr>
          <w:b/>
        </w:rPr>
        <w:t xml:space="preserve">feel safe and secure (both in “reality” and </w:t>
      </w:r>
      <w:r w:rsidR="00CB5A16">
        <w:rPr>
          <w:b/>
        </w:rPr>
        <w:tab/>
        <w:t>“perceptionally”)</w:t>
      </w:r>
      <w:r w:rsidR="00CB5A16">
        <w:t xml:space="preserve"> within a school setting</w:t>
      </w:r>
    </w:p>
    <w:p w:rsidR="00F13549" w:rsidRDefault="00F13549" w:rsidP="001116E2">
      <w:pPr>
        <w:spacing w:after="0"/>
      </w:pPr>
      <w:r>
        <w:t>53.</w:t>
      </w:r>
      <w:r>
        <w:tab/>
        <w:t>________________________________________________________________________</w:t>
      </w:r>
    </w:p>
    <w:p w:rsidR="00F13549" w:rsidRDefault="00F13549" w:rsidP="001116E2">
      <w:pPr>
        <w:spacing w:after="0"/>
      </w:pPr>
      <w:r>
        <w:t>54.</w:t>
      </w:r>
      <w:r>
        <w:tab/>
        <w:t>________________________________________________________________________</w:t>
      </w:r>
    </w:p>
    <w:p w:rsidR="00F13549" w:rsidRPr="00EE4BB3" w:rsidRDefault="00F13549" w:rsidP="001116E2">
      <w:pPr>
        <w:spacing w:after="0"/>
      </w:pPr>
      <w:r>
        <w:t>55.</w:t>
      </w:r>
      <w:r>
        <w:tab/>
        <w:t>________________________________________________________________________</w:t>
      </w:r>
    </w:p>
    <w:sectPr w:rsidR="00F13549" w:rsidRPr="00EE4B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F7" w:rsidRDefault="00ED73F7" w:rsidP="00ED73F7">
      <w:pPr>
        <w:spacing w:after="0" w:line="240" w:lineRule="auto"/>
      </w:pPr>
      <w:r>
        <w:separator/>
      </w:r>
    </w:p>
  </w:endnote>
  <w:endnote w:type="continuationSeparator" w:id="0">
    <w:p w:rsidR="00ED73F7" w:rsidRDefault="00ED73F7" w:rsidP="00ED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F7" w:rsidRDefault="00ED73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DE1">
      <w:rPr>
        <w:noProof/>
      </w:rPr>
      <w:t>5</w:t>
    </w:r>
    <w:r>
      <w:rPr>
        <w:noProof/>
      </w:rPr>
      <w:fldChar w:fldCharType="end"/>
    </w:r>
  </w:p>
  <w:p w:rsidR="00ED73F7" w:rsidRDefault="00ED7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F7" w:rsidRDefault="00ED73F7" w:rsidP="00ED73F7">
      <w:pPr>
        <w:spacing w:after="0" w:line="240" w:lineRule="auto"/>
      </w:pPr>
      <w:r>
        <w:separator/>
      </w:r>
    </w:p>
  </w:footnote>
  <w:footnote w:type="continuationSeparator" w:id="0">
    <w:p w:rsidR="00ED73F7" w:rsidRDefault="00ED73F7" w:rsidP="00ED7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B8B"/>
    <w:rsid w:val="0002460E"/>
    <w:rsid w:val="00030F24"/>
    <w:rsid w:val="000373BA"/>
    <w:rsid w:val="00050B9B"/>
    <w:rsid w:val="000644FE"/>
    <w:rsid w:val="00106080"/>
    <w:rsid w:val="001116E2"/>
    <w:rsid w:val="001800F0"/>
    <w:rsid w:val="00180C35"/>
    <w:rsid w:val="001B2670"/>
    <w:rsid w:val="0021785E"/>
    <w:rsid w:val="00223B50"/>
    <w:rsid w:val="00226E5A"/>
    <w:rsid w:val="00227B8B"/>
    <w:rsid w:val="002512AA"/>
    <w:rsid w:val="00283B69"/>
    <w:rsid w:val="002B3FA8"/>
    <w:rsid w:val="002D7859"/>
    <w:rsid w:val="002E69DA"/>
    <w:rsid w:val="002F3484"/>
    <w:rsid w:val="002F4E59"/>
    <w:rsid w:val="00325DB1"/>
    <w:rsid w:val="003641B6"/>
    <w:rsid w:val="00372E3A"/>
    <w:rsid w:val="003E2AEC"/>
    <w:rsid w:val="00453831"/>
    <w:rsid w:val="004A097E"/>
    <w:rsid w:val="004C048A"/>
    <w:rsid w:val="004C740A"/>
    <w:rsid w:val="004E3B58"/>
    <w:rsid w:val="004F0156"/>
    <w:rsid w:val="00502AD8"/>
    <w:rsid w:val="0050494A"/>
    <w:rsid w:val="00530FD0"/>
    <w:rsid w:val="0057188F"/>
    <w:rsid w:val="005A3006"/>
    <w:rsid w:val="005E56A2"/>
    <w:rsid w:val="005F6B5F"/>
    <w:rsid w:val="00603431"/>
    <w:rsid w:val="006251D5"/>
    <w:rsid w:val="0063171A"/>
    <w:rsid w:val="0065501D"/>
    <w:rsid w:val="00676B5D"/>
    <w:rsid w:val="006C1C78"/>
    <w:rsid w:val="006D07A1"/>
    <w:rsid w:val="006E07B3"/>
    <w:rsid w:val="006F32DC"/>
    <w:rsid w:val="00710BA1"/>
    <w:rsid w:val="00716D67"/>
    <w:rsid w:val="00720669"/>
    <w:rsid w:val="00725257"/>
    <w:rsid w:val="00743DE1"/>
    <w:rsid w:val="00752718"/>
    <w:rsid w:val="007A603D"/>
    <w:rsid w:val="007B1639"/>
    <w:rsid w:val="007E49B4"/>
    <w:rsid w:val="00835853"/>
    <w:rsid w:val="00872B61"/>
    <w:rsid w:val="00874750"/>
    <w:rsid w:val="008F56FE"/>
    <w:rsid w:val="00957E6A"/>
    <w:rsid w:val="009C1AF3"/>
    <w:rsid w:val="009E49C5"/>
    <w:rsid w:val="00A64796"/>
    <w:rsid w:val="00A928B7"/>
    <w:rsid w:val="00AA1731"/>
    <w:rsid w:val="00AA332A"/>
    <w:rsid w:val="00AE32DA"/>
    <w:rsid w:val="00AF196E"/>
    <w:rsid w:val="00B52A4F"/>
    <w:rsid w:val="00B961F9"/>
    <w:rsid w:val="00BE070B"/>
    <w:rsid w:val="00C07828"/>
    <w:rsid w:val="00C3646F"/>
    <w:rsid w:val="00C42A00"/>
    <w:rsid w:val="00C471CA"/>
    <w:rsid w:val="00C62076"/>
    <w:rsid w:val="00C661EE"/>
    <w:rsid w:val="00C734E7"/>
    <w:rsid w:val="00CB2580"/>
    <w:rsid w:val="00CB5A16"/>
    <w:rsid w:val="00CE1E98"/>
    <w:rsid w:val="00CF6D3D"/>
    <w:rsid w:val="00D06667"/>
    <w:rsid w:val="00D10374"/>
    <w:rsid w:val="00D95733"/>
    <w:rsid w:val="00DC3E8D"/>
    <w:rsid w:val="00DF34F8"/>
    <w:rsid w:val="00E04FDB"/>
    <w:rsid w:val="00E30278"/>
    <w:rsid w:val="00E32312"/>
    <w:rsid w:val="00E6767D"/>
    <w:rsid w:val="00E86F75"/>
    <w:rsid w:val="00EC2350"/>
    <w:rsid w:val="00EC2FD5"/>
    <w:rsid w:val="00ED6705"/>
    <w:rsid w:val="00ED73F7"/>
    <w:rsid w:val="00EE4BB3"/>
    <w:rsid w:val="00F03A0C"/>
    <w:rsid w:val="00F10714"/>
    <w:rsid w:val="00F13549"/>
    <w:rsid w:val="00F62515"/>
    <w:rsid w:val="00F7089A"/>
    <w:rsid w:val="00FD024E"/>
    <w:rsid w:val="00FD1429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869F-8170-4000-AC72-FBC9378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3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73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3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73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3916-C78F-40F8-8F5F-7DDDEDF2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cp:lastPrinted>2019-06-04T21:46:00Z</cp:lastPrinted>
  <dcterms:created xsi:type="dcterms:W3CDTF">2019-06-04T21:47:00Z</dcterms:created>
  <dcterms:modified xsi:type="dcterms:W3CDTF">2019-06-04T21:47:00Z</dcterms:modified>
</cp:coreProperties>
</file>