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F036" w14:textId="77777777" w:rsidR="00D5791E" w:rsidRPr="00D5791E" w:rsidRDefault="00D5791E" w:rsidP="00D5791E">
      <w:pPr>
        <w:rPr>
          <w:rFonts w:ascii="Georgia" w:hAnsi="Georgia"/>
        </w:rPr>
      </w:pPr>
      <w:r w:rsidRPr="00D5791E">
        <w:rPr>
          <w:rFonts w:ascii="Georgia" w:hAnsi="Georgia"/>
        </w:rPr>
        <w:t xml:space="preserve">Create a guideline document containing recommendations you could share with others on the appropriate ways to talk with children about COVID-19 to avoid increasing trauma.   Requirement: Five guidelines minimum. </w:t>
      </w:r>
    </w:p>
    <w:p w14:paraId="344C52EE" w14:textId="77777777" w:rsidR="00581AE4" w:rsidRPr="00D5791E" w:rsidRDefault="00581AE4">
      <w:pPr>
        <w:rPr>
          <w:rFonts w:ascii="Georgia" w:hAnsi="Georgia"/>
        </w:rPr>
      </w:pPr>
    </w:p>
    <w:sectPr w:rsidR="00581AE4" w:rsidRPr="00D5791E" w:rsidSect="008F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1E"/>
    <w:rsid w:val="00581AE4"/>
    <w:rsid w:val="008F202D"/>
    <w:rsid w:val="00D5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BAE8A"/>
  <w15:chartTrackingRefBased/>
  <w15:docId w15:val="{6213E7BB-D5B3-2549-9C68-CA22C9F9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1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White</dc:creator>
  <cp:keywords/>
  <dc:description/>
  <cp:lastModifiedBy>Lisa White</cp:lastModifiedBy>
  <cp:revision>1</cp:revision>
  <dcterms:created xsi:type="dcterms:W3CDTF">2020-08-20T14:35:00Z</dcterms:created>
  <dcterms:modified xsi:type="dcterms:W3CDTF">2020-08-20T14:35:00Z</dcterms:modified>
</cp:coreProperties>
</file>