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9FEB5" w14:textId="77777777" w:rsidR="00B14BA5" w:rsidRDefault="00B14BA5" w:rsidP="00B14BA5">
      <w:pPr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Trauma-Informed Instructional Strategies Scavenger Hunt</w:t>
      </w:r>
    </w:p>
    <w:p w14:paraId="305D412B" w14:textId="77777777" w:rsidR="00B14BA5" w:rsidRDefault="00B14BA5" w:rsidP="00B14BA5">
      <w:pPr>
        <w:jc w:val="center"/>
        <w:rPr>
          <w:rFonts w:ascii="Georgia" w:eastAsia="Georgia" w:hAnsi="Georgia" w:cs="Georgia"/>
          <w:b/>
        </w:rPr>
      </w:pPr>
    </w:p>
    <w:p w14:paraId="0499D92E" w14:textId="77777777" w:rsidR="00B14BA5" w:rsidRDefault="00B14BA5" w:rsidP="00B14BA5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Directions:  As you work through your scavenger hunt, identify at least 5 trauma-informed instructional strategies. Describe what it may look like in a classroom, what it does NOT look like, and the related guiding principles.  See the example below.</w:t>
      </w:r>
    </w:p>
    <w:p w14:paraId="1D2D62ED" w14:textId="77777777" w:rsidR="00B14BA5" w:rsidRDefault="00B14BA5" w:rsidP="00B14BA5">
      <w:pPr>
        <w:rPr>
          <w:rFonts w:ascii="Georgia" w:eastAsia="Georgia" w:hAnsi="Georgia" w:cs="Georgia"/>
        </w:rPr>
      </w:pPr>
    </w:p>
    <w:tbl>
      <w:tblPr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  <w:gridCol w:w="3240"/>
        <w:gridCol w:w="3240"/>
      </w:tblGrid>
      <w:tr w:rsidR="00B14BA5" w14:paraId="647F7C42" w14:textId="77777777" w:rsidTr="00A45C6B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CDD3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0"/>
                <w:szCs w:val="20"/>
                <w:shd w:val="clear" w:color="auto" w:fill="CFE2F3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  <w:shd w:val="clear" w:color="auto" w:fill="CFE2F3"/>
              </w:rPr>
              <w:t>Instructional Strategy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D0C8B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0"/>
                <w:szCs w:val="20"/>
                <w:shd w:val="clear" w:color="auto" w:fill="CFE2F3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  <w:shd w:val="clear" w:color="auto" w:fill="CFE2F3"/>
              </w:rPr>
              <w:t>What It May Look Like in a Classroom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6F1C2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0"/>
                <w:szCs w:val="20"/>
                <w:shd w:val="clear" w:color="auto" w:fill="CFE2F3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  <w:shd w:val="clear" w:color="auto" w:fill="CFE2F3"/>
              </w:rPr>
              <w:t>What It Does NOT Look Like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8155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0"/>
                <w:szCs w:val="20"/>
                <w:shd w:val="clear" w:color="auto" w:fill="CFE2F3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  <w:shd w:val="clear" w:color="auto" w:fill="CFE2F3"/>
              </w:rPr>
              <w:t>Related Guiding Principle(s)</w:t>
            </w:r>
          </w:p>
        </w:tc>
      </w:tr>
      <w:tr w:rsidR="00B14BA5" w14:paraId="6086A9CD" w14:textId="77777777" w:rsidTr="00A45C6B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DCDA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Example:  Clean, inviting, intentionally structured classroom setting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47BF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Room is clean and uncluttered.  May have a quiet corner where students can go when feeling overwhelmed.  May have activities ready for when students need to “change the channel”.  Helps students to self-regulate.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5F33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Cluttered, haphazard organization.  No respite for students who may need a quiet, safe place to go.  May remind them of disarray at home. No planned activities for students who need to redirect their thoughts.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D082E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Safety</w:t>
            </w:r>
          </w:p>
          <w:p w14:paraId="238FD90E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Empowerment, Voice, &amp; Choice</w:t>
            </w:r>
          </w:p>
        </w:tc>
      </w:tr>
      <w:tr w:rsidR="00B14BA5" w14:paraId="14760707" w14:textId="77777777" w:rsidTr="00A45C6B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14C3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236E9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159B8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AFD9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B14BA5" w14:paraId="74C77D92" w14:textId="77777777" w:rsidTr="00A45C6B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604D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2BC2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29DBF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A9448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B14BA5" w14:paraId="524C658A" w14:textId="77777777" w:rsidTr="00A45C6B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94E11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97BF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75B8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ECEE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B14BA5" w14:paraId="5D09ECCA" w14:textId="77777777" w:rsidTr="00A45C6B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3B5E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275FD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559E2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5E6F4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B14BA5" w14:paraId="525A8D79" w14:textId="77777777" w:rsidTr="00A45C6B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EC87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ED81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4E60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6A8D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B14BA5" w14:paraId="07F64054" w14:textId="77777777" w:rsidTr="00A45C6B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328C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0BA9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3453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3D81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B14BA5" w14:paraId="3889E2D7" w14:textId="77777777" w:rsidTr="00A45C6B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E8E6A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3F52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D2DB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D986" w14:textId="77777777" w:rsidR="00B14BA5" w:rsidRDefault="00B14BA5" w:rsidP="00A45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</w:tbl>
    <w:p w14:paraId="1CD020EF" w14:textId="77777777" w:rsidR="00B14BA5" w:rsidRDefault="00B14BA5" w:rsidP="00B14BA5">
      <w:pPr>
        <w:jc w:val="center"/>
        <w:rPr>
          <w:rFonts w:ascii="Georgia" w:eastAsia="Georgia" w:hAnsi="Georgia" w:cs="Georgia"/>
          <w:b/>
          <w:sz w:val="20"/>
          <w:szCs w:val="20"/>
        </w:rPr>
      </w:pPr>
    </w:p>
    <w:p w14:paraId="4C09341D" w14:textId="77777777" w:rsidR="00363AFE" w:rsidRDefault="00363AFE"/>
    <w:sectPr w:rsidR="00363AFE" w:rsidSect="00B14BA5">
      <w:footerReference w:type="default" r:id="rId4"/>
      <w:pgSz w:w="15840" w:h="12240"/>
      <w:pgMar w:top="864" w:right="1152" w:bottom="576" w:left="115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C2798" w14:textId="77777777" w:rsidR="00215502" w:rsidRDefault="00B14BA5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A5"/>
    <w:rsid w:val="00363AFE"/>
    <w:rsid w:val="008F202D"/>
    <w:rsid w:val="00B1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D73E5"/>
  <w15:chartTrackingRefBased/>
  <w15:docId w15:val="{54A9697C-EB81-A148-82E9-6FF08374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BA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White</dc:creator>
  <cp:keywords/>
  <dc:description/>
  <cp:lastModifiedBy>Lisa White</cp:lastModifiedBy>
  <cp:revision>1</cp:revision>
  <dcterms:created xsi:type="dcterms:W3CDTF">2020-08-18T00:46:00Z</dcterms:created>
  <dcterms:modified xsi:type="dcterms:W3CDTF">2020-08-18T00:47:00Z</dcterms:modified>
</cp:coreProperties>
</file>