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0E1DEB" w14:textId="553DFA71" w:rsidR="00637600" w:rsidRPr="00256697" w:rsidRDefault="008E4A65" w:rsidP="00256697">
      <w:pPr>
        <w:pBdr>
          <w:top w:val="single" w:sz="24" w:space="1" w:color="auto"/>
          <w:left w:val="single" w:sz="24" w:space="4" w:color="auto"/>
          <w:bottom w:val="single" w:sz="24" w:space="1" w:color="auto"/>
          <w:right w:val="single" w:sz="24" w:space="4" w:color="auto"/>
        </w:pBdr>
        <w:jc w:val="center"/>
        <w:rPr>
          <w:rFonts w:cstheme="minorHAnsi"/>
          <w:b/>
          <w:bCs/>
          <w:color w:val="000000" w:themeColor="text1"/>
          <w:sz w:val="40"/>
          <w:szCs w:val="40"/>
        </w:rPr>
      </w:pPr>
      <w:bookmarkStart w:id="0" w:name="_GoBack"/>
      <w:bookmarkEnd w:id="0"/>
      <w:r w:rsidRPr="00256697">
        <w:rPr>
          <w:rFonts w:cstheme="minorHAnsi"/>
          <w:b/>
          <w:bCs/>
          <w:color w:val="000000" w:themeColor="text1"/>
          <w:sz w:val="40"/>
          <w:szCs w:val="40"/>
        </w:rPr>
        <w:t>SEL Resource Guide</w:t>
      </w:r>
    </w:p>
    <w:p w14:paraId="61773360" w14:textId="74D2E9E0" w:rsidR="00CE59ED" w:rsidRPr="00736F48" w:rsidRDefault="00CE59ED" w:rsidP="00736F48">
      <w:pPr>
        <w:jc w:val="center"/>
        <w:rPr>
          <w:rFonts w:cstheme="minorHAnsi"/>
          <w:color w:val="000000" w:themeColor="text1"/>
          <w:sz w:val="40"/>
          <w:szCs w:val="40"/>
        </w:rPr>
      </w:pPr>
    </w:p>
    <w:p w14:paraId="62A84330" w14:textId="6295C3DE" w:rsidR="00637600" w:rsidRPr="00256697" w:rsidRDefault="00CE59ED" w:rsidP="00CE59ED">
      <w:pPr>
        <w:jc w:val="center"/>
        <w:rPr>
          <w:rFonts w:cstheme="minorHAnsi"/>
          <w:b/>
          <w:bCs/>
          <w:color w:val="000000" w:themeColor="text1"/>
        </w:rPr>
      </w:pPr>
      <w:r w:rsidRPr="00256697">
        <w:rPr>
          <w:rFonts w:cstheme="minorHAnsi"/>
          <w:b/>
          <w:bCs/>
          <w:color w:val="000000" w:themeColor="text1"/>
        </w:rPr>
        <w:t>MDE Social Emotional Learning DRAFT Standards</w:t>
      </w:r>
    </w:p>
    <w:p w14:paraId="2687FD22" w14:textId="77777777" w:rsidR="00CE59ED" w:rsidRDefault="00CE59ED" w:rsidP="00CE59ED">
      <w:pPr>
        <w:jc w:val="center"/>
        <w:rPr>
          <w:rFonts w:cstheme="minorHAnsi"/>
          <w:color w:val="000000" w:themeColor="text1"/>
        </w:rPr>
      </w:pPr>
    </w:p>
    <w:p w14:paraId="2A6D0A14" w14:textId="34286108" w:rsidR="00A64CEA" w:rsidRDefault="00642F40" w:rsidP="00A64CEA">
      <w:pPr>
        <w:jc w:val="center"/>
        <w:rPr>
          <w:rFonts w:cstheme="minorHAnsi"/>
          <w:color w:val="000000" w:themeColor="text1"/>
        </w:rPr>
      </w:pPr>
      <w:hyperlink r:id="rId9" w:history="1">
        <w:r w:rsidR="00CE59ED" w:rsidRPr="00FD397C">
          <w:rPr>
            <w:rStyle w:val="Hyperlink"/>
            <w:rFonts w:cstheme="minorHAnsi"/>
          </w:rPr>
          <w:t>https://www.mdek12.org/sites/default/files/Offices/Secondary%20Ed/sel_standards_complete_9.22.20_draft.pdf</w:t>
        </w:r>
      </w:hyperlink>
      <w:r w:rsidR="00A64CEA">
        <w:rPr>
          <w:rFonts w:cstheme="minorHAnsi"/>
          <w:color w:val="000000" w:themeColor="text1"/>
        </w:rPr>
        <w:t xml:space="preserve"> </w:t>
      </w:r>
    </w:p>
    <w:p w14:paraId="0022C5DF" w14:textId="77777777" w:rsidR="00CE59ED" w:rsidRPr="00637600" w:rsidRDefault="00CE59ED" w:rsidP="00CE59ED">
      <w:pPr>
        <w:jc w:val="center"/>
        <w:rPr>
          <w:rFonts w:cstheme="minorHAnsi"/>
          <w:color w:val="000000" w:themeColor="text1"/>
        </w:rPr>
      </w:pPr>
    </w:p>
    <w:p w14:paraId="5A92EDFB" w14:textId="17D3B4AB" w:rsidR="00B442DA" w:rsidRPr="003B6536" w:rsidRDefault="00B442DA" w:rsidP="00C64381">
      <w:pPr>
        <w:jc w:val="center"/>
        <w:rPr>
          <w:rFonts w:cstheme="minorHAnsi"/>
          <w:b/>
          <w:bCs/>
          <w:color w:val="000000" w:themeColor="text1"/>
        </w:rPr>
      </w:pPr>
      <w:r w:rsidRPr="003B6536">
        <w:rPr>
          <w:rFonts w:cstheme="minorHAnsi"/>
          <w:b/>
          <w:bCs/>
          <w:color w:val="000000" w:themeColor="text1"/>
        </w:rPr>
        <w:t>Activities</w:t>
      </w:r>
    </w:p>
    <w:p w14:paraId="2FC6B3F7" w14:textId="77777777" w:rsidR="009E7DDE" w:rsidRDefault="009E7DDE" w:rsidP="00C64381">
      <w:pPr>
        <w:jc w:val="center"/>
        <w:rPr>
          <w:rFonts w:cstheme="minorHAnsi"/>
          <w:color w:val="000000" w:themeColor="text1"/>
        </w:rPr>
      </w:pPr>
    </w:p>
    <w:p w14:paraId="234BB862" w14:textId="18F48002" w:rsidR="00C64381" w:rsidRPr="00637600" w:rsidRDefault="00642F40" w:rsidP="00C64381">
      <w:pPr>
        <w:rPr>
          <w:color w:val="333333"/>
        </w:rPr>
      </w:pPr>
      <w:hyperlink r:id="rId10" w:history="1">
        <w:r w:rsidR="00C64381" w:rsidRPr="00637600">
          <w:rPr>
            <w:rStyle w:val="Hyperlink"/>
            <w:b/>
            <w:bCs/>
            <w:color w:val="337AB7"/>
            <w:u w:val="none"/>
            <w:bdr w:val="none" w:sz="0" w:space="0" w:color="auto" w:frame="1"/>
          </w:rPr>
          <w:t>CASEL</w:t>
        </w:r>
      </w:hyperlink>
      <w:r w:rsidR="00C64381" w:rsidRPr="00637600">
        <w:rPr>
          <w:color w:val="333333"/>
        </w:rPr>
        <w:t xml:space="preserve"> </w:t>
      </w:r>
      <w:hyperlink r:id="rId11" w:history="1">
        <w:r w:rsidR="00457867" w:rsidRPr="00637600">
          <w:rPr>
            <w:rStyle w:val="Hyperlink"/>
          </w:rPr>
          <w:t>https://casel.org/parent-resources/</w:t>
        </w:r>
      </w:hyperlink>
      <w:proofErr w:type="gramStart"/>
      <w:r w:rsidR="00457867" w:rsidRPr="00637600">
        <w:rPr>
          <w:color w:val="333333"/>
        </w:rPr>
        <w:t xml:space="preserve">  </w:t>
      </w:r>
      <w:r w:rsidR="00C64381" w:rsidRPr="00637600">
        <w:rPr>
          <w:color w:val="333333"/>
        </w:rPr>
        <w:t>Guidelines</w:t>
      </w:r>
      <w:proofErr w:type="gramEnd"/>
      <w:r w:rsidR="00C64381" w:rsidRPr="00637600">
        <w:rPr>
          <w:color w:val="333333"/>
        </w:rPr>
        <w:t xml:space="preserve"> for Parents and Caregivers</w:t>
      </w:r>
    </w:p>
    <w:p w14:paraId="3E2ED0AD" w14:textId="77777777" w:rsidR="00C64381" w:rsidRPr="00637600" w:rsidRDefault="00C64381" w:rsidP="00C64381">
      <w:pPr>
        <w:rPr>
          <w:color w:val="333333"/>
        </w:rPr>
      </w:pPr>
    </w:p>
    <w:p w14:paraId="5A4DE2F2" w14:textId="77777777" w:rsidR="00A67222" w:rsidRDefault="00642F40" w:rsidP="00A67222">
      <w:pPr>
        <w:rPr>
          <w:color w:val="333333"/>
        </w:rPr>
      </w:pPr>
      <w:hyperlink r:id="rId12" w:history="1">
        <w:r w:rsidR="00C64381" w:rsidRPr="00637600">
          <w:rPr>
            <w:rStyle w:val="Hyperlink"/>
            <w:b/>
            <w:bCs/>
            <w:color w:val="337AB7"/>
            <w:u w:val="none"/>
            <w:bdr w:val="none" w:sz="0" w:space="0" w:color="auto" w:frame="1"/>
          </w:rPr>
          <w:t>Childhood Stress</w:t>
        </w:r>
      </w:hyperlink>
      <w:r w:rsidR="00C64381" w:rsidRPr="00637600">
        <w:rPr>
          <w:color w:val="333333"/>
        </w:rPr>
        <w:t xml:space="preserve"> </w:t>
      </w:r>
      <w:hyperlink r:id="rId13" w:history="1">
        <w:r w:rsidR="00457867" w:rsidRPr="00637600">
          <w:rPr>
            <w:rStyle w:val="Hyperlink"/>
          </w:rPr>
          <w:t>https://kidshealth.org/en/parents/stress.html</w:t>
        </w:r>
      </w:hyperlink>
      <w:proofErr w:type="gramStart"/>
      <w:r w:rsidR="00457867" w:rsidRPr="00637600">
        <w:rPr>
          <w:color w:val="333333"/>
        </w:rPr>
        <w:t xml:space="preserve">  </w:t>
      </w:r>
      <w:r w:rsidR="00C64381" w:rsidRPr="00637600">
        <w:rPr>
          <w:color w:val="333333"/>
        </w:rPr>
        <w:t xml:space="preserve"> Stress</w:t>
      </w:r>
      <w:proofErr w:type="gramEnd"/>
      <w:r w:rsidR="00C64381" w:rsidRPr="00637600">
        <w:rPr>
          <w:color w:val="333333"/>
        </w:rPr>
        <w:t xml:space="preserve"> can affect anyone who feels overwhelmed — even kids.</w:t>
      </w:r>
    </w:p>
    <w:p w14:paraId="2572E4C8" w14:textId="1ECD7FFF" w:rsidR="00C64381" w:rsidRPr="00A67222" w:rsidRDefault="00C64381" w:rsidP="00A67222">
      <w:pPr>
        <w:rPr>
          <w:color w:val="9CC2E5" w:themeColor="accent5" w:themeTint="99"/>
        </w:rPr>
      </w:pPr>
      <w:r w:rsidRPr="00637600">
        <w:rPr>
          <w:color w:val="333333"/>
        </w:rPr>
        <w:br/>
      </w:r>
      <w:hyperlink r:id="rId14" w:history="1">
        <w:r w:rsidR="00457867" w:rsidRPr="00637600">
          <w:rPr>
            <w:rStyle w:val="Hyperlink"/>
          </w:rPr>
          <w:t>https://positivepsychology.com/mindfulness-for-children-kids-activities/</w:t>
        </w:r>
      </w:hyperlink>
      <w:proofErr w:type="gramStart"/>
      <w:r w:rsidR="00457867" w:rsidRPr="00637600">
        <w:rPr>
          <w:color w:val="333333"/>
        </w:rPr>
        <w:t xml:space="preserve">  </w:t>
      </w:r>
      <w:r w:rsidRPr="00637600">
        <w:rPr>
          <w:color w:val="333333"/>
        </w:rPr>
        <w:t>Mindfulness</w:t>
      </w:r>
      <w:proofErr w:type="gramEnd"/>
      <w:r w:rsidRPr="00637600">
        <w:rPr>
          <w:color w:val="333333"/>
        </w:rPr>
        <w:t>, the joy of being, can help children slow down and understand the world around them, and their inner thoughts and feelings. This resource provides activities for children of all ages.</w:t>
      </w:r>
    </w:p>
    <w:p w14:paraId="78F526F0" w14:textId="77777777" w:rsidR="00C64381" w:rsidRPr="00637600" w:rsidRDefault="00C64381" w:rsidP="00C64381">
      <w:pPr>
        <w:rPr>
          <w:color w:val="333333"/>
        </w:rPr>
      </w:pPr>
    </w:p>
    <w:p w14:paraId="27668A36" w14:textId="516D996A" w:rsidR="00C64381" w:rsidRDefault="00642F40" w:rsidP="00C64381">
      <w:pPr>
        <w:rPr>
          <w:color w:val="333333"/>
        </w:rPr>
      </w:pPr>
      <w:hyperlink r:id="rId15" w:history="1">
        <w:r w:rsidR="00C64381" w:rsidRPr="00637600">
          <w:rPr>
            <w:rStyle w:val="Hyperlink"/>
            <w:b/>
            <w:bCs/>
            <w:color w:val="337AB7"/>
            <w:u w:val="none"/>
            <w:bdr w:val="none" w:sz="0" w:space="0" w:color="auto" w:frame="1"/>
          </w:rPr>
          <w:t>Strong Readers Strong Leaders: Social Emotional Learning</w:t>
        </w:r>
      </w:hyperlink>
      <w:proofErr w:type="gramStart"/>
      <w:r w:rsidR="00C64381" w:rsidRPr="00637600">
        <w:rPr>
          <w:color w:val="333333"/>
        </w:rPr>
        <w:t xml:space="preserve"> </w:t>
      </w:r>
      <w:r w:rsidR="00457867" w:rsidRPr="00637600">
        <w:rPr>
          <w:color w:val="333333"/>
        </w:rPr>
        <w:t xml:space="preserve"> </w:t>
      </w:r>
      <w:proofErr w:type="gramEnd"/>
      <w:r>
        <w:fldChar w:fldCharType="begin"/>
      </w:r>
      <w:r>
        <w:instrText xml:space="preserve"> HYPERLINK "https://strongreadersms.com/SEL/" </w:instrText>
      </w:r>
      <w:r>
        <w:fldChar w:fldCharType="separate"/>
      </w:r>
      <w:r w:rsidR="00457867" w:rsidRPr="00637600">
        <w:rPr>
          <w:rStyle w:val="Hyperlink"/>
        </w:rPr>
        <w:t>https://strongreadersms.com/SEL/</w:t>
      </w:r>
      <w:r>
        <w:rPr>
          <w:rStyle w:val="Hyperlink"/>
        </w:rPr>
        <w:fldChar w:fldCharType="end"/>
      </w:r>
      <w:r w:rsidR="00457867" w:rsidRPr="00637600">
        <w:rPr>
          <w:color w:val="333333"/>
        </w:rPr>
        <w:t xml:space="preserve">  </w:t>
      </w:r>
      <w:r w:rsidR="00C64381" w:rsidRPr="00637600">
        <w:rPr>
          <w:color w:val="333333"/>
        </w:rPr>
        <w:t>Resources and activities to help children identify, express, and manage their emotions.</w:t>
      </w:r>
    </w:p>
    <w:p w14:paraId="74A36187" w14:textId="3AE17912" w:rsidR="00DB039A" w:rsidRDefault="00DB039A" w:rsidP="00C64381">
      <w:pPr>
        <w:rPr>
          <w:color w:val="333333"/>
        </w:rPr>
      </w:pPr>
    </w:p>
    <w:p w14:paraId="76EE7948" w14:textId="4D0AD959" w:rsidR="00DB039A" w:rsidRDefault="00DB039A" w:rsidP="00DB039A">
      <w:pPr>
        <w:jc w:val="center"/>
        <w:rPr>
          <w:b/>
          <w:bCs/>
          <w:color w:val="333333"/>
        </w:rPr>
      </w:pPr>
      <w:r>
        <w:rPr>
          <w:b/>
          <w:bCs/>
          <w:color w:val="333333"/>
        </w:rPr>
        <w:t>Administrators</w:t>
      </w:r>
    </w:p>
    <w:p w14:paraId="34410BFE" w14:textId="3E75CEE3" w:rsidR="00DB039A" w:rsidRPr="00DB039A" w:rsidRDefault="00DB039A" w:rsidP="00DB039A">
      <w:pPr>
        <w:jc w:val="center"/>
        <w:rPr>
          <w:b/>
          <w:bCs/>
          <w:color w:val="4472C4" w:themeColor="accent1"/>
        </w:rPr>
      </w:pPr>
    </w:p>
    <w:p w14:paraId="1EC958AF" w14:textId="2771B605" w:rsidR="00DB039A" w:rsidRPr="00DB039A" w:rsidRDefault="00642F40" w:rsidP="00DB039A">
      <w:pPr>
        <w:rPr>
          <w:rFonts w:eastAsia="Times New Roman" w:cstheme="minorHAnsi"/>
        </w:rPr>
      </w:pPr>
      <w:hyperlink r:id="rId16" w:history="1">
        <w:r w:rsidR="00DB039A" w:rsidRPr="00F2639D">
          <w:rPr>
            <w:rStyle w:val="Hyperlink"/>
            <w:b/>
            <w:bCs/>
          </w:rPr>
          <w:t>https://go.panoramaed.com/sel-playbook-for-superintendents</w:t>
        </w:r>
      </w:hyperlink>
      <w:proofErr w:type="gramStart"/>
      <w:r w:rsidR="00DB039A">
        <w:rPr>
          <w:b/>
          <w:bCs/>
          <w:color w:val="4472C4" w:themeColor="accent1"/>
        </w:rPr>
        <w:t xml:space="preserve">  </w:t>
      </w:r>
      <w:r w:rsidR="008D35D1">
        <w:rPr>
          <w:b/>
          <w:bCs/>
          <w:color w:val="4472C4" w:themeColor="accent1"/>
        </w:rPr>
        <w:t>I</w:t>
      </w:r>
      <w:r w:rsidR="00DB039A" w:rsidRPr="00DB039A">
        <w:rPr>
          <w:rFonts w:eastAsia="Times New Roman" w:cstheme="minorHAnsi"/>
          <w:color w:val="4A4A4A"/>
          <w:shd w:val="clear" w:color="auto" w:fill="FFFFFF"/>
        </w:rPr>
        <w:t>n</w:t>
      </w:r>
      <w:proofErr w:type="gramEnd"/>
      <w:r w:rsidR="00DB039A" w:rsidRPr="00DB039A">
        <w:rPr>
          <w:rFonts w:eastAsia="Times New Roman" w:cstheme="minorHAnsi"/>
          <w:color w:val="4A4A4A"/>
          <w:shd w:val="clear" w:color="auto" w:fill="FFFFFF"/>
        </w:rPr>
        <w:t xml:space="preserve"> this playbook, </w:t>
      </w:r>
      <w:r w:rsidR="008D35D1">
        <w:rPr>
          <w:rFonts w:eastAsia="Times New Roman" w:cstheme="minorHAnsi"/>
          <w:color w:val="4A4A4A"/>
          <w:shd w:val="clear" w:color="auto" w:fill="FFFFFF"/>
        </w:rPr>
        <w:t>they have</w:t>
      </w:r>
      <w:r w:rsidR="00DB039A" w:rsidRPr="00DB039A">
        <w:rPr>
          <w:rFonts w:eastAsia="Times New Roman" w:cstheme="minorHAnsi"/>
          <w:color w:val="4A4A4A"/>
          <w:shd w:val="clear" w:color="auto" w:fill="FFFFFF"/>
        </w:rPr>
        <w:t xml:space="preserve"> compiled exactly what </w:t>
      </w:r>
      <w:r w:rsidR="008D35D1">
        <w:rPr>
          <w:rFonts w:eastAsia="Times New Roman" w:cstheme="minorHAnsi"/>
          <w:color w:val="4A4A4A"/>
          <w:shd w:val="clear" w:color="auto" w:fill="FFFFFF"/>
        </w:rPr>
        <w:t>superintendents need to know about SEL</w:t>
      </w:r>
      <w:r w:rsidR="00DB039A" w:rsidRPr="00DB039A">
        <w:rPr>
          <w:rFonts w:eastAsia="Times New Roman" w:cstheme="minorHAnsi"/>
          <w:color w:val="4A4A4A"/>
          <w:shd w:val="clear" w:color="auto" w:fill="FFFFFF"/>
        </w:rPr>
        <w:t>. As a bonus, you'll also get advice on </w:t>
      </w:r>
      <w:r w:rsidR="00DB039A" w:rsidRPr="008D35D1">
        <w:rPr>
          <w:rFonts w:eastAsia="Times New Roman" w:cstheme="minorHAnsi"/>
          <w:color w:val="4A4A4A"/>
        </w:rPr>
        <w:t>the role of SEL in distance learning and back-to-school planning</w:t>
      </w:r>
      <w:r w:rsidR="00DB039A" w:rsidRPr="00DB039A">
        <w:rPr>
          <w:rFonts w:eastAsia="Times New Roman" w:cstheme="minorHAnsi"/>
          <w:color w:val="4A4A4A"/>
          <w:shd w:val="clear" w:color="auto" w:fill="FFFFFF"/>
        </w:rPr>
        <w:t>.</w:t>
      </w:r>
    </w:p>
    <w:p w14:paraId="488EBC79" w14:textId="2D5BF3F6" w:rsidR="00DB039A" w:rsidRPr="00DB039A" w:rsidRDefault="00DB039A" w:rsidP="00DB039A">
      <w:pPr>
        <w:rPr>
          <w:b/>
          <w:bCs/>
          <w:color w:val="000000" w:themeColor="text1"/>
        </w:rPr>
      </w:pPr>
    </w:p>
    <w:p w14:paraId="76C21D10" w14:textId="0FE1ED72" w:rsidR="00B442DA" w:rsidRPr="00637600" w:rsidRDefault="00B442DA" w:rsidP="009E7DDE">
      <w:pPr>
        <w:rPr>
          <w:rFonts w:cstheme="minorHAnsi"/>
          <w:color w:val="000000" w:themeColor="text1"/>
        </w:rPr>
      </w:pPr>
    </w:p>
    <w:p w14:paraId="695EE0FD" w14:textId="00850DC6" w:rsidR="00B442DA" w:rsidRPr="00256697" w:rsidRDefault="00B442DA" w:rsidP="00F310D3">
      <w:pPr>
        <w:jc w:val="center"/>
        <w:rPr>
          <w:rFonts w:cstheme="minorHAnsi"/>
          <w:b/>
          <w:bCs/>
          <w:color w:val="000000" w:themeColor="text1"/>
        </w:rPr>
      </w:pPr>
      <w:r w:rsidRPr="00256697">
        <w:rPr>
          <w:rFonts w:cstheme="minorHAnsi"/>
          <w:b/>
          <w:bCs/>
          <w:color w:val="000000" w:themeColor="text1"/>
        </w:rPr>
        <w:t>Behavior</w:t>
      </w:r>
    </w:p>
    <w:p w14:paraId="0B6E0C1F" w14:textId="77777777" w:rsidR="009E7DDE" w:rsidRPr="00637600" w:rsidRDefault="009E7DDE" w:rsidP="00F310D3">
      <w:pPr>
        <w:jc w:val="center"/>
        <w:rPr>
          <w:rFonts w:cstheme="minorHAnsi"/>
          <w:color w:val="000000" w:themeColor="text1"/>
        </w:rPr>
      </w:pPr>
    </w:p>
    <w:p w14:paraId="52F78400" w14:textId="13230C59" w:rsidR="00B442DA" w:rsidRPr="00637600" w:rsidRDefault="00642F40" w:rsidP="00B442DA">
      <w:pPr>
        <w:rPr>
          <w:color w:val="333333"/>
        </w:rPr>
      </w:pPr>
      <w:hyperlink r:id="rId17" w:history="1">
        <w:r w:rsidR="00B442DA" w:rsidRPr="00637600">
          <w:rPr>
            <w:rStyle w:val="Strong"/>
            <w:color w:val="337AB7"/>
            <w:bdr w:val="none" w:sz="0" w:space="0" w:color="auto" w:frame="1"/>
          </w:rPr>
          <w:t>PBIS World</w:t>
        </w:r>
      </w:hyperlink>
      <w:proofErr w:type="gramStart"/>
      <w:r w:rsidR="00457867" w:rsidRPr="00637600">
        <w:rPr>
          <w:color w:val="333333"/>
        </w:rPr>
        <w:t xml:space="preserve">  </w:t>
      </w:r>
      <w:proofErr w:type="gramEnd"/>
      <w:r>
        <w:fldChar w:fldCharType="begin"/>
      </w:r>
      <w:r>
        <w:instrText xml:space="preserve"> HYPERLINK "https://www.pbisworld.com" </w:instrText>
      </w:r>
      <w:r>
        <w:fldChar w:fldCharType="separate"/>
      </w:r>
      <w:r w:rsidR="00457867" w:rsidRPr="00637600">
        <w:rPr>
          <w:rStyle w:val="Hyperlink"/>
        </w:rPr>
        <w:t>https://www.pbisworld.com</w:t>
      </w:r>
      <w:r>
        <w:rPr>
          <w:rStyle w:val="Hyperlink"/>
        </w:rPr>
        <w:fldChar w:fldCharType="end"/>
      </w:r>
      <w:r w:rsidR="00457867" w:rsidRPr="00637600">
        <w:rPr>
          <w:color w:val="333333"/>
        </w:rPr>
        <w:t xml:space="preserve">  </w:t>
      </w:r>
      <w:r w:rsidR="00B442DA" w:rsidRPr="00637600">
        <w:rPr>
          <w:color w:val="333333"/>
        </w:rPr>
        <w:t>This website gives appropriate strategies to support students with their social-emotional and behavioral needs.</w:t>
      </w:r>
    </w:p>
    <w:p w14:paraId="6741AB52" w14:textId="77777777" w:rsidR="00B442DA" w:rsidRPr="00637600" w:rsidRDefault="00B442DA" w:rsidP="00B442DA">
      <w:pPr>
        <w:rPr>
          <w:color w:val="333333"/>
        </w:rPr>
      </w:pPr>
    </w:p>
    <w:p w14:paraId="2270AF87" w14:textId="6031119B" w:rsidR="004D6150" w:rsidRDefault="00642F40" w:rsidP="00637600">
      <w:pPr>
        <w:pStyle w:val="NormalWeb"/>
        <w:spacing w:before="0" w:beforeAutospacing="0" w:after="0" w:afterAutospacing="0"/>
        <w:rPr>
          <w:rFonts w:asciiTheme="minorHAnsi" w:hAnsiTheme="minorHAnsi"/>
          <w:color w:val="333333"/>
        </w:rPr>
      </w:pPr>
      <w:hyperlink r:id="rId18" w:history="1">
        <w:r w:rsidR="00B442DA" w:rsidRPr="00637600">
          <w:rPr>
            <w:rStyle w:val="Hyperlink"/>
            <w:rFonts w:asciiTheme="minorHAnsi" w:hAnsiTheme="minorHAnsi"/>
            <w:b/>
            <w:bCs/>
            <w:color w:val="337AB7"/>
            <w:bdr w:val="none" w:sz="0" w:space="0" w:color="auto" w:frame="1"/>
          </w:rPr>
          <w:t>Reading is Fundamental Activity Center</w:t>
        </w:r>
      </w:hyperlink>
      <w:r w:rsidR="00457867" w:rsidRPr="00637600">
        <w:rPr>
          <w:rStyle w:val="Strong"/>
          <w:rFonts w:asciiTheme="minorHAnsi" w:hAnsiTheme="minorHAnsi"/>
          <w:color w:val="333333"/>
          <w:bdr w:val="none" w:sz="0" w:space="0" w:color="auto" w:frame="1"/>
        </w:rPr>
        <w:t xml:space="preserve"> </w:t>
      </w:r>
      <w:hyperlink r:id="rId19" w:history="1">
        <w:r w:rsidR="00457867" w:rsidRPr="00637600">
          <w:rPr>
            <w:rStyle w:val="Hyperlink"/>
            <w:rFonts w:asciiTheme="minorHAnsi" w:hAnsiTheme="minorHAnsi"/>
            <w:bdr w:val="none" w:sz="0" w:space="0" w:color="auto" w:frame="1"/>
          </w:rPr>
          <w:t>https://www.rif.org/SEL-activity-center-fairness</w:t>
        </w:r>
      </w:hyperlink>
      <w:proofErr w:type="gramStart"/>
      <w:r w:rsidR="00457867" w:rsidRPr="00637600">
        <w:rPr>
          <w:rStyle w:val="Strong"/>
          <w:rFonts w:asciiTheme="minorHAnsi" w:hAnsiTheme="minorHAnsi"/>
          <w:color w:val="333333"/>
          <w:bdr w:val="none" w:sz="0" w:space="0" w:color="auto" w:frame="1"/>
        </w:rPr>
        <w:t xml:space="preserve">  </w:t>
      </w:r>
      <w:r w:rsidR="00B442DA" w:rsidRPr="00637600">
        <w:rPr>
          <w:rFonts w:asciiTheme="minorHAnsi" w:hAnsiTheme="minorHAnsi"/>
          <w:color w:val="333333"/>
        </w:rPr>
        <w:t>Let</w:t>
      </w:r>
      <w:proofErr w:type="gramEnd"/>
      <w:r w:rsidR="00B442DA" w:rsidRPr="00637600">
        <w:rPr>
          <w:rFonts w:asciiTheme="minorHAnsi" w:hAnsiTheme="minorHAnsi"/>
          <w:color w:val="333333"/>
        </w:rPr>
        <w:t xml:space="preserve"> the young children in your life explore resources about fairness on their own. This vetted, safe, and appropriate set of activities – including puzzles, games, and more – are ready for kids in grades Pre-K to 3 to use independently.</w:t>
      </w:r>
    </w:p>
    <w:p w14:paraId="557D5261" w14:textId="77777777" w:rsidR="00637600" w:rsidRPr="00637600" w:rsidRDefault="00637600" w:rsidP="00637600">
      <w:pPr>
        <w:pStyle w:val="NormalWeb"/>
        <w:spacing w:before="0" w:beforeAutospacing="0" w:after="0" w:afterAutospacing="0"/>
        <w:rPr>
          <w:rFonts w:asciiTheme="minorHAnsi" w:hAnsiTheme="minorHAnsi"/>
          <w:color w:val="333333"/>
        </w:rPr>
      </w:pPr>
    </w:p>
    <w:p w14:paraId="23E0B9DA" w14:textId="77777777" w:rsidR="008D35D1" w:rsidRDefault="008D35D1" w:rsidP="00736F48">
      <w:pPr>
        <w:jc w:val="center"/>
        <w:rPr>
          <w:rFonts w:cstheme="minorHAnsi"/>
          <w:b/>
          <w:bCs/>
          <w:color w:val="000000" w:themeColor="text1"/>
        </w:rPr>
      </w:pPr>
    </w:p>
    <w:p w14:paraId="5328AD4F" w14:textId="77777777" w:rsidR="008D35D1" w:rsidRDefault="008D35D1" w:rsidP="00736F48">
      <w:pPr>
        <w:jc w:val="center"/>
        <w:rPr>
          <w:rFonts w:cstheme="minorHAnsi"/>
          <w:b/>
          <w:bCs/>
          <w:color w:val="000000" w:themeColor="text1"/>
        </w:rPr>
      </w:pPr>
    </w:p>
    <w:p w14:paraId="03D3B9F2" w14:textId="77777777" w:rsidR="008D35D1" w:rsidRDefault="008D35D1" w:rsidP="00736F48">
      <w:pPr>
        <w:jc w:val="center"/>
        <w:rPr>
          <w:rFonts w:cstheme="minorHAnsi"/>
          <w:b/>
          <w:bCs/>
          <w:color w:val="000000" w:themeColor="text1"/>
        </w:rPr>
      </w:pPr>
    </w:p>
    <w:p w14:paraId="182D0C55" w14:textId="77777777" w:rsidR="008D35D1" w:rsidRDefault="008D35D1" w:rsidP="00736F48">
      <w:pPr>
        <w:jc w:val="center"/>
        <w:rPr>
          <w:rFonts w:cstheme="minorHAnsi"/>
          <w:b/>
          <w:bCs/>
          <w:color w:val="000000" w:themeColor="text1"/>
        </w:rPr>
      </w:pPr>
    </w:p>
    <w:p w14:paraId="6ABF95E7" w14:textId="77777777" w:rsidR="008D35D1" w:rsidRDefault="008D35D1" w:rsidP="00736F48">
      <w:pPr>
        <w:jc w:val="center"/>
        <w:rPr>
          <w:rFonts w:cstheme="minorHAnsi"/>
          <w:b/>
          <w:bCs/>
          <w:color w:val="000000" w:themeColor="text1"/>
        </w:rPr>
      </w:pPr>
    </w:p>
    <w:p w14:paraId="68D29FBC" w14:textId="133EC95C" w:rsidR="00F310D3" w:rsidRPr="00256697" w:rsidRDefault="00F310D3" w:rsidP="00736F48">
      <w:pPr>
        <w:jc w:val="center"/>
        <w:rPr>
          <w:rFonts w:cstheme="minorHAnsi"/>
          <w:b/>
          <w:bCs/>
          <w:color w:val="000000" w:themeColor="text1"/>
        </w:rPr>
      </w:pPr>
      <w:r w:rsidRPr="00256697">
        <w:rPr>
          <w:rFonts w:cstheme="minorHAnsi"/>
          <w:b/>
          <w:bCs/>
          <w:color w:val="000000" w:themeColor="text1"/>
        </w:rPr>
        <w:lastRenderedPageBreak/>
        <w:t xml:space="preserve">Communication </w:t>
      </w:r>
    </w:p>
    <w:p w14:paraId="3DEC0E5F" w14:textId="77777777" w:rsidR="00F310D3" w:rsidRDefault="00F310D3" w:rsidP="00F310D3">
      <w:pPr>
        <w:spacing w:before="100" w:beforeAutospacing="1" w:after="100" w:afterAutospacing="1"/>
        <w:rPr>
          <w:rFonts w:eastAsia="Times New Roman" w:cstheme="minorHAnsi"/>
        </w:rPr>
      </w:pPr>
      <w:r w:rsidRPr="00AC60E9">
        <w:rPr>
          <w:rFonts w:eastAsia="Times New Roman" w:cstheme="minorHAnsi"/>
          <w:b/>
          <w:bCs/>
          <w:color w:val="1E5B9E"/>
        </w:rPr>
        <w:t>Engage all Stakeholders in Foundational Learning</w:t>
      </w:r>
      <w:r>
        <w:rPr>
          <w:rFonts w:eastAsia="Times New Roman" w:cstheme="minorHAnsi"/>
          <w:b/>
          <w:bCs/>
          <w:color w:val="1E5B9E"/>
        </w:rPr>
        <w:t xml:space="preserve">: </w:t>
      </w:r>
      <w:hyperlink r:id="rId20" w:history="1">
        <w:r w:rsidRPr="00842B8C">
          <w:rPr>
            <w:rStyle w:val="Hyperlink"/>
            <w:rFonts w:eastAsia="Times New Roman" w:cstheme="minorHAnsi"/>
            <w:b/>
            <w:bCs/>
          </w:rPr>
          <w:t>https://schoolguide.casel.org/resource/plan-sel-foundational-learning-for-the-school-community/</w:t>
        </w:r>
      </w:hyperlink>
      <w:proofErr w:type="gramStart"/>
      <w:r>
        <w:rPr>
          <w:rFonts w:eastAsia="Times New Roman" w:cstheme="minorHAnsi"/>
          <w:b/>
          <w:bCs/>
          <w:color w:val="1E5B9E"/>
        </w:rPr>
        <w:t xml:space="preserve">  </w:t>
      </w:r>
      <w:r w:rsidRPr="00AC60E9">
        <w:rPr>
          <w:rFonts w:eastAsia="Times New Roman" w:cstheme="minorHAnsi"/>
        </w:rPr>
        <w:t>This</w:t>
      </w:r>
      <w:proofErr w:type="gramEnd"/>
      <w:r w:rsidRPr="00AC60E9">
        <w:rPr>
          <w:rFonts w:eastAsia="Times New Roman" w:cstheme="minorHAnsi"/>
        </w:rPr>
        <w:t xml:space="preserve"> webpage offers essential questions for planning learning opportunities, sample presentations, articles, videos, and a downloadable planning template. </w:t>
      </w:r>
    </w:p>
    <w:p w14:paraId="19ADC2F6" w14:textId="52E6A3B2" w:rsidR="00736F48" w:rsidRDefault="00F310D3" w:rsidP="00A67222">
      <w:pPr>
        <w:spacing w:before="100" w:beforeAutospacing="1" w:after="100" w:afterAutospacing="1"/>
        <w:rPr>
          <w:rFonts w:eastAsia="Times New Roman" w:cstheme="minorHAnsi"/>
        </w:rPr>
      </w:pPr>
      <w:r w:rsidRPr="00AC60E9">
        <w:rPr>
          <w:rFonts w:eastAsia="Times New Roman" w:cstheme="minorHAnsi"/>
          <w:b/>
          <w:bCs/>
          <w:color w:val="1E5B9E"/>
        </w:rPr>
        <w:t>Impact of SEL</w:t>
      </w:r>
      <w:proofErr w:type="gramStart"/>
      <w:r>
        <w:rPr>
          <w:rFonts w:eastAsia="Times New Roman" w:cstheme="minorHAnsi"/>
          <w:b/>
          <w:bCs/>
          <w:color w:val="1E5B9E"/>
        </w:rPr>
        <w:t xml:space="preserve">:  </w:t>
      </w:r>
      <w:proofErr w:type="gramEnd"/>
      <w:r w:rsidR="00642F40">
        <w:fldChar w:fldCharType="begin"/>
      </w:r>
      <w:r w:rsidR="00642F40">
        <w:instrText xml:space="preserve"> HYPERLINK "https://casel.org/impact/" </w:instrText>
      </w:r>
      <w:r w:rsidR="00642F40">
        <w:fldChar w:fldCharType="separate"/>
      </w:r>
      <w:r w:rsidRPr="00842B8C">
        <w:rPr>
          <w:rStyle w:val="Hyperlink"/>
          <w:rFonts w:eastAsia="Times New Roman" w:cstheme="minorHAnsi"/>
          <w:b/>
          <w:bCs/>
        </w:rPr>
        <w:t>https://casel.org/impact/</w:t>
      </w:r>
      <w:r w:rsidR="00642F40">
        <w:rPr>
          <w:rStyle w:val="Hyperlink"/>
          <w:rFonts w:eastAsia="Times New Roman" w:cstheme="minorHAnsi"/>
          <w:b/>
          <w:bCs/>
        </w:rPr>
        <w:fldChar w:fldCharType="end"/>
      </w:r>
      <w:r>
        <w:rPr>
          <w:rFonts w:eastAsia="Times New Roman" w:cstheme="minorHAnsi"/>
          <w:b/>
          <w:bCs/>
          <w:color w:val="1E5B9E"/>
        </w:rPr>
        <w:t xml:space="preserve">  </w:t>
      </w:r>
      <w:r w:rsidRPr="00AC60E9">
        <w:rPr>
          <w:rFonts w:eastAsia="Times New Roman" w:cstheme="minorHAnsi"/>
        </w:rPr>
        <w:t xml:space="preserve">This webpage offers a variety of resources for communicating about SEL, including a customizable slide deck on the research supporting SEL. </w:t>
      </w:r>
    </w:p>
    <w:p w14:paraId="374A4AF3" w14:textId="17932B93" w:rsidR="00A67222" w:rsidRPr="003E347C" w:rsidRDefault="003E347C" w:rsidP="003E347C">
      <w:pPr>
        <w:spacing w:before="100" w:beforeAutospacing="1" w:after="100" w:afterAutospacing="1"/>
        <w:jc w:val="center"/>
        <w:rPr>
          <w:rFonts w:eastAsia="Times New Roman" w:cstheme="minorHAnsi"/>
          <w:b/>
          <w:bCs/>
          <w:color w:val="000000" w:themeColor="text1"/>
        </w:rPr>
      </w:pPr>
      <w:r w:rsidRPr="003E347C">
        <w:rPr>
          <w:rFonts w:eastAsia="Times New Roman" w:cstheme="minorHAnsi"/>
          <w:b/>
          <w:bCs/>
          <w:color w:val="000000" w:themeColor="text1"/>
        </w:rPr>
        <w:t>Cultural Consideration of SEL</w:t>
      </w:r>
    </w:p>
    <w:p w14:paraId="48A673D9" w14:textId="3CF69001" w:rsidR="003E347C" w:rsidRDefault="00642F40" w:rsidP="003E347C">
      <w:pPr>
        <w:rPr>
          <w:rFonts w:eastAsia="Times New Roman" w:cstheme="minorHAnsi"/>
          <w:color w:val="000000"/>
          <w:shd w:val="clear" w:color="auto" w:fill="FFFFFF"/>
        </w:rPr>
      </w:pPr>
      <w:hyperlink r:id="rId21" w:history="1">
        <w:r w:rsidR="003E347C" w:rsidRPr="00F2639D">
          <w:rPr>
            <w:rStyle w:val="Hyperlink"/>
            <w:rFonts w:eastAsia="Times New Roman" w:cstheme="minorHAnsi"/>
            <w:b/>
            <w:bCs/>
          </w:rPr>
          <w:t>https://educate.bankstreet.edu/occasional-paper-series/vol2020/iss43/6/</w:t>
        </w:r>
      </w:hyperlink>
      <w:proofErr w:type="gramStart"/>
      <w:r w:rsidR="003E347C">
        <w:rPr>
          <w:rFonts w:eastAsia="Times New Roman" w:cstheme="minorHAnsi"/>
          <w:b/>
          <w:bCs/>
          <w:color w:val="4472C4" w:themeColor="accent1"/>
        </w:rPr>
        <w:t xml:space="preserve">  </w:t>
      </w:r>
      <w:r w:rsidR="003E347C" w:rsidRPr="003E347C">
        <w:rPr>
          <w:rFonts w:ascii="Arial" w:eastAsia="Times New Roman" w:hAnsi="Arial" w:cs="Arial"/>
          <w:color w:val="000000"/>
          <w:shd w:val="clear" w:color="auto" w:fill="FFFFFF"/>
        </w:rPr>
        <w:t> </w:t>
      </w:r>
      <w:r w:rsidR="003E347C" w:rsidRPr="003E347C">
        <w:rPr>
          <w:rFonts w:eastAsia="Times New Roman" w:cstheme="minorHAnsi"/>
          <w:color w:val="000000"/>
          <w:shd w:val="clear" w:color="auto" w:fill="FFFFFF"/>
        </w:rPr>
        <w:t xml:space="preserve"> In</w:t>
      </w:r>
      <w:proofErr w:type="gramEnd"/>
      <w:r w:rsidR="003E347C" w:rsidRPr="003E347C">
        <w:rPr>
          <w:rFonts w:eastAsia="Times New Roman" w:cstheme="minorHAnsi"/>
          <w:color w:val="000000"/>
          <w:shd w:val="clear" w:color="auto" w:fill="FFFFFF"/>
        </w:rPr>
        <w:t xml:space="preserve"> this paper, </w:t>
      </w:r>
      <w:r w:rsidR="003E347C">
        <w:rPr>
          <w:rFonts w:eastAsia="Times New Roman" w:cstheme="minorHAnsi"/>
          <w:color w:val="000000"/>
          <w:shd w:val="clear" w:color="auto" w:fill="FFFFFF"/>
        </w:rPr>
        <w:t>there is</w:t>
      </w:r>
      <w:r w:rsidR="003E347C" w:rsidRPr="003E347C">
        <w:rPr>
          <w:rFonts w:eastAsia="Times New Roman" w:cstheme="minorHAnsi"/>
          <w:color w:val="000000"/>
          <w:shd w:val="clear" w:color="auto" w:fill="FFFFFF"/>
        </w:rPr>
        <w:t xml:space="preserve"> discuss</w:t>
      </w:r>
      <w:r w:rsidR="003E347C">
        <w:rPr>
          <w:rFonts w:eastAsia="Times New Roman" w:cstheme="minorHAnsi"/>
          <w:color w:val="000000"/>
          <w:shd w:val="clear" w:color="auto" w:fill="FFFFFF"/>
        </w:rPr>
        <w:t>ion of</w:t>
      </w:r>
      <w:r w:rsidR="003E347C" w:rsidRPr="003E347C">
        <w:rPr>
          <w:rFonts w:eastAsia="Times New Roman" w:cstheme="minorHAnsi"/>
          <w:color w:val="000000"/>
          <w:shd w:val="clear" w:color="auto" w:fill="FFFFFF"/>
        </w:rPr>
        <w:t xml:space="preserve"> the crucial role of culture in SEL frameworks. </w:t>
      </w:r>
      <w:r w:rsidR="003E347C">
        <w:rPr>
          <w:rFonts w:eastAsia="Times New Roman" w:cstheme="minorHAnsi"/>
          <w:color w:val="000000"/>
          <w:shd w:val="clear" w:color="auto" w:fill="FFFFFF"/>
        </w:rPr>
        <w:t>The authors</w:t>
      </w:r>
      <w:r w:rsidR="003E347C" w:rsidRPr="003E347C">
        <w:rPr>
          <w:rFonts w:eastAsia="Times New Roman" w:cstheme="minorHAnsi"/>
          <w:color w:val="000000"/>
          <w:shd w:val="clear" w:color="auto" w:fill="FFFFFF"/>
        </w:rPr>
        <w:t xml:space="preserve"> propose adopting an interdisciplinary lens to integrate culturally relevant pedagogy (CRP) and culturally sustaining pedagogy (CSP) into SEL programs to promote student </w:t>
      </w:r>
      <w:proofErr w:type="gramStart"/>
      <w:r w:rsidR="003E347C" w:rsidRPr="003E347C">
        <w:rPr>
          <w:rFonts w:eastAsia="Times New Roman" w:cstheme="minorHAnsi"/>
          <w:color w:val="000000"/>
          <w:shd w:val="clear" w:color="auto" w:fill="FFFFFF"/>
        </w:rPr>
        <w:t>well-being</w:t>
      </w:r>
      <w:proofErr w:type="gramEnd"/>
      <w:r w:rsidR="003E347C" w:rsidRPr="003E347C">
        <w:rPr>
          <w:rFonts w:eastAsia="Times New Roman" w:cstheme="minorHAnsi"/>
          <w:color w:val="000000"/>
          <w:shd w:val="clear" w:color="auto" w:fill="FFFFFF"/>
        </w:rPr>
        <w:t xml:space="preserve"> and academic achievement across contexts</w:t>
      </w:r>
      <w:r w:rsidR="003E347C">
        <w:rPr>
          <w:rFonts w:eastAsia="Times New Roman" w:cstheme="minorHAnsi"/>
          <w:color w:val="000000"/>
          <w:shd w:val="clear" w:color="auto" w:fill="FFFFFF"/>
        </w:rPr>
        <w:t>.</w:t>
      </w:r>
    </w:p>
    <w:p w14:paraId="69B47E9D" w14:textId="1F000B6F" w:rsidR="00382385" w:rsidRDefault="00642F40" w:rsidP="00382385">
      <w:pPr>
        <w:pStyle w:val="NormalWeb"/>
        <w:rPr>
          <w:rFonts w:ascii="TimesNewRomanPSMT" w:hAnsi="TimesNewRomanPSMT"/>
          <w:color w:val="2B3A44"/>
        </w:rPr>
      </w:pPr>
      <w:hyperlink r:id="rId22" w:history="1">
        <w:r w:rsidR="003E347C" w:rsidRPr="00382385">
          <w:rPr>
            <w:rStyle w:val="Hyperlink"/>
            <w:rFonts w:asciiTheme="minorHAnsi" w:hAnsiTheme="minorHAnsi" w:cstheme="minorHAnsi"/>
            <w:b/>
            <w:bCs/>
          </w:rPr>
          <w:t>https://digitalcommons.tacoma.uw.edu/cgi/viewcontent.cgi?article=1043&amp;context=edd_capstones</w:t>
        </w:r>
      </w:hyperlink>
      <w:proofErr w:type="gramStart"/>
      <w:r w:rsidR="003E347C">
        <w:rPr>
          <w:rFonts w:cstheme="minorHAnsi"/>
          <w:b/>
          <w:bCs/>
          <w:color w:val="4472C4" w:themeColor="accent1"/>
        </w:rPr>
        <w:t xml:space="preserve">  </w:t>
      </w:r>
      <w:r w:rsidR="00382385" w:rsidRPr="00382385">
        <w:rPr>
          <w:rFonts w:asciiTheme="minorHAnsi" w:hAnsiTheme="minorHAnsi" w:cstheme="minorHAnsi"/>
          <w:b/>
          <w:bCs/>
          <w:color w:val="2B3A44"/>
        </w:rPr>
        <w:t>T</w:t>
      </w:r>
      <w:r w:rsidR="00382385" w:rsidRPr="00382385">
        <w:rPr>
          <w:rFonts w:asciiTheme="minorHAnsi" w:hAnsiTheme="minorHAnsi" w:cstheme="minorHAnsi"/>
          <w:color w:val="2B3A44"/>
        </w:rPr>
        <w:t>he</w:t>
      </w:r>
      <w:proofErr w:type="gramEnd"/>
      <w:r w:rsidR="00382385" w:rsidRPr="00382385">
        <w:rPr>
          <w:rFonts w:asciiTheme="minorHAnsi" w:hAnsiTheme="minorHAnsi" w:cstheme="minorHAnsi"/>
          <w:color w:val="2B3A44"/>
        </w:rPr>
        <w:t xml:space="preserve"> purpose of this study was to develop the process to capture and incorporate student voice from an indigenous (native American) student population into a social emotional learning program to meet the cultural context of the students being served.</w:t>
      </w:r>
      <w:r w:rsidR="00382385" w:rsidRPr="00382385">
        <w:rPr>
          <w:rFonts w:ascii="TimesNewRomanPSMT" w:hAnsi="TimesNewRomanPSMT"/>
          <w:color w:val="2B3A44"/>
        </w:rPr>
        <w:t xml:space="preserve"> </w:t>
      </w:r>
    </w:p>
    <w:p w14:paraId="5FC35612" w14:textId="61AFAE26" w:rsidR="00382385" w:rsidRDefault="00642F40" w:rsidP="00382385">
      <w:pPr>
        <w:pStyle w:val="NormalWeb"/>
        <w:rPr>
          <w:rFonts w:asciiTheme="minorHAnsi" w:hAnsiTheme="minorHAnsi" w:cstheme="minorHAnsi"/>
          <w:color w:val="000000" w:themeColor="text1"/>
        </w:rPr>
      </w:pPr>
      <w:hyperlink r:id="rId23" w:history="1">
        <w:r w:rsidR="00382385" w:rsidRPr="00F2639D">
          <w:rPr>
            <w:rStyle w:val="Hyperlink"/>
            <w:rFonts w:asciiTheme="minorHAnsi" w:hAnsiTheme="minorHAnsi" w:cstheme="minorHAnsi"/>
            <w:b/>
            <w:bCs/>
          </w:rPr>
          <w:t>https://www.azed.gov/sites/default/files/2018/09/Rawson-Supporting%20Native%20American%20Students%20with%20SE%20Learning.pdf?id=5b9950311dcb250dd0bc4882</w:t>
        </w:r>
      </w:hyperlink>
      <w:proofErr w:type="gramStart"/>
      <w:r w:rsidR="00382385">
        <w:rPr>
          <w:rFonts w:asciiTheme="minorHAnsi" w:hAnsiTheme="minorHAnsi" w:cstheme="minorHAnsi"/>
          <w:b/>
          <w:bCs/>
          <w:color w:val="4472C4" w:themeColor="accent1"/>
        </w:rPr>
        <w:t xml:space="preserve">    </w:t>
      </w:r>
      <w:r w:rsidR="00382385">
        <w:rPr>
          <w:rFonts w:asciiTheme="minorHAnsi" w:hAnsiTheme="minorHAnsi" w:cstheme="minorHAnsi"/>
          <w:color w:val="000000" w:themeColor="text1"/>
        </w:rPr>
        <w:t>This</w:t>
      </w:r>
      <w:proofErr w:type="gramEnd"/>
      <w:r w:rsidR="00382385">
        <w:rPr>
          <w:rFonts w:asciiTheme="minorHAnsi" w:hAnsiTheme="minorHAnsi" w:cstheme="minorHAnsi"/>
          <w:color w:val="000000" w:themeColor="text1"/>
        </w:rPr>
        <w:t xml:space="preserve"> PPT helps to strengthen the understanding of ACES and the effects of trauma.  Gain perspective of Native American student issues. Add SEL skills to the toolbox for working with Native American student.</w:t>
      </w:r>
    </w:p>
    <w:p w14:paraId="2DB627D4" w14:textId="59FF5AB1" w:rsidR="00801727" w:rsidRDefault="00642F40" w:rsidP="002F66C8">
      <w:pPr>
        <w:rPr>
          <w:rFonts w:eastAsia="Times New Roman" w:cstheme="minorHAnsi"/>
          <w:color w:val="1F1F1F"/>
          <w:shd w:val="clear" w:color="auto" w:fill="FFFFFF"/>
        </w:rPr>
      </w:pPr>
      <w:hyperlink r:id="rId24" w:history="1">
        <w:r w:rsidR="002F66C8" w:rsidRPr="00F2639D">
          <w:rPr>
            <w:rStyle w:val="Hyperlink"/>
            <w:rFonts w:cstheme="minorHAnsi"/>
            <w:b/>
            <w:bCs/>
          </w:rPr>
          <w:t>https://www.edweek.org/leadership/opinion-response-meeting-the-needs-of-native-american-students/2019/04</w:t>
        </w:r>
      </w:hyperlink>
      <w:proofErr w:type="gramStart"/>
      <w:r w:rsidR="002F66C8">
        <w:rPr>
          <w:rFonts w:cstheme="minorHAnsi"/>
          <w:b/>
          <w:bCs/>
          <w:color w:val="4472C4" w:themeColor="accent1"/>
        </w:rPr>
        <w:t xml:space="preserve">  </w:t>
      </w:r>
      <w:r w:rsidR="002F66C8" w:rsidRPr="002F66C8">
        <w:rPr>
          <w:rFonts w:eastAsia="Times New Roman" w:cstheme="minorHAnsi"/>
          <w:color w:val="1F1F1F"/>
          <w:shd w:val="clear" w:color="auto" w:fill="FFFFFF"/>
        </w:rPr>
        <w:t>This</w:t>
      </w:r>
      <w:proofErr w:type="gramEnd"/>
      <w:r w:rsidR="002F66C8" w:rsidRPr="002F66C8">
        <w:rPr>
          <w:rFonts w:eastAsia="Times New Roman" w:cstheme="minorHAnsi"/>
          <w:color w:val="1F1F1F"/>
          <w:shd w:val="clear" w:color="auto" w:fill="FFFFFF"/>
        </w:rPr>
        <w:t xml:space="preserve"> series will consider what those challenges might be and what might be ways educators and schools can more adequately respond to them. Contributors will also be discussing how we can look at Native American students through the lens of their assets and not a deficit-based approach</w:t>
      </w:r>
      <w:r w:rsidR="00801727">
        <w:rPr>
          <w:rFonts w:eastAsia="Times New Roman" w:cstheme="minorHAnsi"/>
          <w:color w:val="1F1F1F"/>
          <w:shd w:val="clear" w:color="auto" w:fill="FFFFFF"/>
        </w:rPr>
        <w:t>.</w:t>
      </w:r>
    </w:p>
    <w:p w14:paraId="4742BABA" w14:textId="3FBDACD1" w:rsidR="00801727" w:rsidRPr="00801727" w:rsidRDefault="00642F40" w:rsidP="00801727">
      <w:pPr>
        <w:pStyle w:val="NormalWeb"/>
      </w:pPr>
      <w:hyperlink r:id="rId25" w:history="1">
        <w:r w:rsidR="00801727" w:rsidRPr="00877ED7">
          <w:rPr>
            <w:rStyle w:val="Hyperlink"/>
            <w:rFonts w:asciiTheme="minorHAnsi" w:hAnsiTheme="minorHAnsi" w:cstheme="minorHAnsi"/>
            <w:b/>
            <w:bCs/>
            <w:shd w:val="clear" w:color="auto" w:fill="FFFFFF"/>
          </w:rPr>
          <w:t>http://wsascd.org/wp-content/uploads/Bleeker-Coronado.pdf</w:t>
        </w:r>
      </w:hyperlink>
      <w:proofErr w:type="gramStart"/>
      <w:r w:rsidR="00801727">
        <w:rPr>
          <w:rFonts w:cstheme="minorHAnsi"/>
          <w:b/>
          <w:bCs/>
          <w:color w:val="4472C4" w:themeColor="accent1"/>
          <w:shd w:val="clear" w:color="auto" w:fill="FFFFFF"/>
        </w:rPr>
        <w:t xml:space="preserve"> </w:t>
      </w:r>
      <w:r w:rsidR="00801727" w:rsidRPr="00801727">
        <w:rPr>
          <w:rFonts w:asciiTheme="minorHAnsi" w:hAnsiTheme="minorHAnsi" w:cstheme="minorHAnsi"/>
          <w:color w:val="4472C4" w:themeColor="accent1"/>
          <w:shd w:val="clear" w:color="auto" w:fill="FFFFFF"/>
        </w:rPr>
        <w:t xml:space="preserve"> </w:t>
      </w:r>
      <w:r w:rsidR="00801727" w:rsidRPr="00801727">
        <w:rPr>
          <w:rFonts w:asciiTheme="minorHAnsi" w:hAnsiTheme="minorHAnsi" w:cstheme="minorHAnsi"/>
          <w:color w:val="211E1E"/>
        </w:rPr>
        <w:t xml:space="preserve"> </w:t>
      </w:r>
      <w:r w:rsidR="00801727">
        <w:rPr>
          <w:rFonts w:asciiTheme="minorHAnsi" w:hAnsiTheme="minorHAnsi" w:cstheme="minorHAnsi"/>
          <w:color w:val="211E1E"/>
        </w:rPr>
        <w:t>T</w:t>
      </w:r>
      <w:r w:rsidR="00801727" w:rsidRPr="00801727">
        <w:rPr>
          <w:rFonts w:asciiTheme="minorHAnsi" w:hAnsiTheme="minorHAnsi" w:cstheme="minorHAnsi"/>
          <w:color w:val="211E1E"/>
        </w:rPr>
        <w:t>his</w:t>
      </w:r>
      <w:proofErr w:type="gramEnd"/>
      <w:r w:rsidR="00801727" w:rsidRPr="00801727">
        <w:rPr>
          <w:rFonts w:asciiTheme="minorHAnsi" w:hAnsiTheme="minorHAnsi" w:cstheme="minorHAnsi"/>
          <w:color w:val="211E1E"/>
        </w:rPr>
        <w:t xml:space="preserve"> study suggest the incorporation of Native American language, SEL, and cultural programming can be an effective strategy in remediation of the achievement gap for Native American children</w:t>
      </w:r>
      <w:r w:rsidR="00801727" w:rsidRPr="00801727">
        <w:rPr>
          <w:rFonts w:ascii="CIDFont+F1" w:hAnsi="CIDFont+F1"/>
          <w:color w:val="211E1E"/>
          <w:sz w:val="18"/>
          <w:szCs w:val="18"/>
        </w:rPr>
        <w:t xml:space="preserve"> </w:t>
      </w:r>
    </w:p>
    <w:p w14:paraId="52901B3B" w14:textId="77777777" w:rsidR="008D35D1" w:rsidRDefault="008D35D1" w:rsidP="00877ED7">
      <w:pPr>
        <w:spacing w:before="100" w:beforeAutospacing="1" w:after="100" w:afterAutospacing="1"/>
        <w:jc w:val="center"/>
        <w:rPr>
          <w:rFonts w:eastAsia="Times New Roman" w:cstheme="minorHAnsi"/>
          <w:b/>
          <w:bCs/>
        </w:rPr>
      </w:pPr>
    </w:p>
    <w:p w14:paraId="070AC6D4" w14:textId="77777777" w:rsidR="008D35D1" w:rsidRDefault="008D35D1" w:rsidP="00877ED7">
      <w:pPr>
        <w:spacing w:before="100" w:beforeAutospacing="1" w:after="100" w:afterAutospacing="1"/>
        <w:jc w:val="center"/>
        <w:rPr>
          <w:rFonts w:eastAsia="Times New Roman" w:cstheme="minorHAnsi"/>
          <w:b/>
          <w:bCs/>
        </w:rPr>
      </w:pPr>
    </w:p>
    <w:p w14:paraId="4A6739AF" w14:textId="77777777" w:rsidR="008D35D1" w:rsidRDefault="008D35D1" w:rsidP="00877ED7">
      <w:pPr>
        <w:spacing w:before="100" w:beforeAutospacing="1" w:after="100" w:afterAutospacing="1"/>
        <w:jc w:val="center"/>
        <w:rPr>
          <w:rFonts w:eastAsia="Times New Roman" w:cstheme="minorHAnsi"/>
          <w:b/>
          <w:bCs/>
        </w:rPr>
      </w:pPr>
    </w:p>
    <w:p w14:paraId="6F607839" w14:textId="77777777" w:rsidR="008D35D1" w:rsidRDefault="008D35D1" w:rsidP="00877ED7">
      <w:pPr>
        <w:spacing w:before="100" w:beforeAutospacing="1" w:after="100" w:afterAutospacing="1"/>
        <w:jc w:val="center"/>
        <w:rPr>
          <w:rFonts w:eastAsia="Times New Roman" w:cstheme="minorHAnsi"/>
          <w:b/>
          <w:bCs/>
        </w:rPr>
      </w:pPr>
    </w:p>
    <w:p w14:paraId="6A87D34C" w14:textId="751CDD3E" w:rsidR="00736F48" w:rsidRPr="00256697" w:rsidRDefault="00736F48" w:rsidP="00877ED7">
      <w:pPr>
        <w:spacing w:before="100" w:beforeAutospacing="1" w:after="100" w:afterAutospacing="1"/>
        <w:jc w:val="center"/>
        <w:rPr>
          <w:rFonts w:eastAsia="Times New Roman" w:cstheme="minorHAnsi"/>
          <w:b/>
          <w:bCs/>
        </w:rPr>
      </w:pPr>
      <w:r w:rsidRPr="00256697">
        <w:rPr>
          <w:rFonts w:eastAsia="Times New Roman" w:cstheme="minorHAnsi"/>
          <w:b/>
          <w:bCs/>
        </w:rPr>
        <w:lastRenderedPageBreak/>
        <w:t>Distance Learning</w:t>
      </w:r>
    </w:p>
    <w:p w14:paraId="77C1F707" w14:textId="77777777" w:rsidR="00736F48" w:rsidRDefault="00736F48" w:rsidP="00736F48">
      <w:pPr>
        <w:spacing w:before="100" w:beforeAutospacing="1" w:after="100" w:afterAutospacing="1"/>
        <w:rPr>
          <w:rFonts w:eastAsia="Times New Roman" w:cstheme="minorHAnsi"/>
        </w:rPr>
      </w:pPr>
      <w:r w:rsidRPr="007970AF">
        <w:rPr>
          <w:rFonts w:eastAsia="Times New Roman" w:cstheme="minorHAnsi"/>
          <w:b/>
          <w:bCs/>
          <w:color w:val="1E5B9E"/>
        </w:rPr>
        <w:t>COVID-19 E-Learning Free Resources</w:t>
      </w:r>
      <w:proofErr w:type="gramStart"/>
      <w:r>
        <w:rPr>
          <w:rFonts w:eastAsia="Times New Roman" w:cstheme="minorHAnsi"/>
          <w:b/>
          <w:bCs/>
          <w:color w:val="1E5B9E"/>
        </w:rPr>
        <w:t xml:space="preserve">:  </w:t>
      </w:r>
      <w:proofErr w:type="gramEnd"/>
      <w:r w:rsidR="00642F40">
        <w:fldChar w:fldCharType="begin"/>
      </w:r>
      <w:r w:rsidR="00642F40">
        <w:instrText xml:space="preserve"> HYPERLINK "https://selproviders.casel.org/sel-resources/" </w:instrText>
      </w:r>
      <w:r w:rsidR="00642F40">
        <w:fldChar w:fldCharType="separate"/>
      </w:r>
      <w:r w:rsidRPr="00842B8C">
        <w:rPr>
          <w:rStyle w:val="Hyperlink"/>
          <w:rFonts w:eastAsia="Times New Roman" w:cstheme="minorHAnsi"/>
          <w:b/>
          <w:bCs/>
        </w:rPr>
        <w:t>https://selproviders.casel.org/sel-resources/</w:t>
      </w:r>
      <w:r w:rsidR="00642F40">
        <w:rPr>
          <w:rStyle w:val="Hyperlink"/>
          <w:rFonts w:eastAsia="Times New Roman" w:cstheme="minorHAnsi"/>
          <w:b/>
          <w:bCs/>
        </w:rPr>
        <w:fldChar w:fldCharType="end"/>
      </w:r>
      <w:r>
        <w:rPr>
          <w:rFonts w:eastAsia="Times New Roman" w:cstheme="minorHAnsi"/>
          <w:b/>
          <w:bCs/>
          <w:color w:val="1E5B9E"/>
        </w:rPr>
        <w:t xml:space="preserve">  </w:t>
      </w:r>
      <w:r w:rsidRPr="007970AF">
        <w:rPr>
          <w:rFonts w:eastAsia="Times New Roman" w:cstheme="minorHAnsi"/>
        </w:rPr>
        <w:t xml:space="preserve">This searchable library links to SEL provider webpages where they offer free resources and curriculum to support SEL virtually and at home. </w:t>
      </w:r>
    </w:p>
    <w:p w14:paraId="672EC160" w14:textId="77777777" w:rsidR="00736F48" w:rsidRPr="008E4A65" w:rsidRDefault="00736F48" w:rsidP="00736F48">
      <w:pPr>
        <w:spacing w:before="100" w:beforeAutospacing="1" w:after="100" w:afterAutospacing="1"/>
        <w:rPr>
          <w:rFonts w:eastAsia="Times New Roman" w:cstheme="minorHAnsi"/>
        </w:rPr>
      </w:pPr>
      <w:r w:rsidRPr="007970AF">
        <w:rPr>
          <w:rFonts w:eastAsia="Times New Roman" w:cstheme="minorHAnsi"/>
          <w:b/>
          <w:bCs/>
          <w:color w:val="1E5B9E"/>
        </w:rPr>
        <w:t>Strategies for Trauma-Informed Distance Learning</w:t>
      </w:r>
      <w:proofErr w:type="gramStart"/>
      <w:r>
        <w:rPr>
          <w:rFonts w:eastAsia="Times New Roman" w:cstheme="minorHAnsi"/>
          <w:b/>
          <w:bCs/>
          <w:color w:val="1E5B9E"/>
        </w:rPr>
        <w:t xml:space="preserve">:  </w:t>
      </w:r>
      <w:proofErr w:type="gramEnd"/>
      <w:r w:rsidR="00642F40">
        <w:fldChar w:fldCharType="begin"/>
      </w:r>
      <w:r w:rsidR="00642F40">
        <w:instrText xml:space="preserve"> HYPERLINK "https://www.wested.org/resources/trauma-informed-distance-lea</w:instrText>
      </w:r>
      <w:r w:rsidR="00642F40">
        <w:instrText xml:space="preserve">rning/" </w:instrText>
      </w:r>
      <w:r w:rsidR="00642F40">
        <w:fldChar w:fldCharType="separate"/>
      </w:r>
      <w:r w:rsidRPr="00842B8C">
        <w:rPr>
          <w:rStyle w:val="Hyperlink"/>
          <w:rFonts w:eastAsia="Times New Roman" w:cstheme="minorHAnsi"/>
          <w:b/>
          <w:bCs/>
        </w:rPr>
        <w:t>https://www.wested.org/resources/trauma-informed-distance-learning/</w:t>
      </w:r>
      <w:r w:rsidR="00642F40">
        <w:rPr>
          <w:rStyle w:val="Hyperlink"/>
          <w:rFonts w:eastAsia="Times New Roman" w:cstheme="minorHAnsi"/>
          <w:b/>
          <w:bCs/>
        </w:rPr>
        <w:fldChar w:fldCharType="end"/>
      </w:r>
      <w:r>
        <w:rPr>
          <w:rFonts w:eastAsia="Times New Roman" w:cstheme="minorHAnsi"/>
          <w:b/>
          <w:bCs/>
          <w:color w:val="1E5B9E"/>
        </w:rPr>
        <w:t xml:space="preserve">  </w:t>
      </w:r>
      <w:r w:rsidRPr="007970AF">
        <w:rPr>
          <w:rFonts w:eastAsia="Times New Roman" w:cstheme="minorHAnsi"/>
        </w:rPr>
        <w:t>This brief offers general strategies and specific examples for how to recognize and respond to students’ social and emotional needs as well as build in trauma-informed practices that will support all students</w:t>
      </w:r>
      <w:r>
        <w:rPr>
          <w:rFonts w:eastAsia="Times New Roman" w:cstheme="minorHAnsi"/>
        </w:rPr>
        <w:t>.</w:t>
      </w:r>
    </w:p>
    <w:p w14:paraId="07BD6734" w14:textId="77777777" w:rsidR="00736F48" w:rsidRPr="009E7DDE" w:rsidRDefault="00736F48" w:rsidP="00736F48">
      <w:pPr>
        <w:spacing w:before="100" w:beforeAutospacing="1" w:after="100" w:afterAutospacing="1"/>
        <w:rPr>
          <w:rFonts w:eastAsia="Times New Roman" w:cstheme="minorHAnsi"/>
        </w:rPr>
      </w:pPr>
      <w:r w:rsidRPr="007970AF">
        <w:rPr>
          <w:rFonts w:eastAsia="Times New Roman" w:cstheme="minorHAnsi"/>
          <w:b/>
          <w:bCs/>
          <w:color w:val="1E5B9E"/>
        </w:rPr>
        <w:t>Tennessee Toolkit for Teachers and Administrators to Incorporate Social and Personal Competencies Into Instruction</w:t>
      </w:r>
      <w:proofErr w:type="gramStart"/>
      <w:r>
        <w:rPr>
          <w:rFonts w:eastAsia="Times New Roman" w:cstheme="minorHAnsi"/>
          <w:b/>
          <w:bCs/>
          <w:color w:val="1E5B9E"/>
        </w:rPr>
        <w:t xml:space="preserve">:  </w:t>
      </w:r>
      <w:proofErr w:type="gramEnd"/>
      <w:r w:rsidR="00642F40">
        <w:fldChar w:fldCharType="begin"/>
      </w:r>
      <w:r w:rsidR="00642F40">
        <w:instrText xml:space="preserve"> HYPERLINK "https://www.tn.gov/content/dam/tn/education/safety/safe_sch/safe_sch_se_toolkit.pdf" </w:instrText>
      </w:r>
      <w:r w:rsidR="00642F40">
        <w:fldChar w:fldCharType="separate"/>
      </w:r>
      <w:r w:rsidRPr="00842B8C">
        <w:rPr>
          <w:rStyle w:val="Hyperlink"/>
          <w:rFonts w:eastAsia="Times New Roman" w:cstheme="minorHAnsi"/>
          <w:b/>
          <w:bCs/>
        </w:rPr>
        <w:t>https://www.tn.gov/content/dam/tn/education/safety/safe_sch/safe_sch_se_toolkit.pdf</w:t>
      </w:r>
      <w:r w:rsidR="00642F40">
        <w:rPr>
          <w:rStyle w:val="Hyperlink"/>
          <w:rFonts w:eastAsia="Times New Roman" w:cstheme="minorHAnsi"/>
          <w:b/>
          <w:bCs/>
        </w:rPr>
        <w:fldChar w:fldCharType="end"/>
      </w:r>
      <w:r>
        <w:rPr>
          <w:rFonts w:eastAsia="Times New Roman" w:cstheme="minorHAnsi"/>
          <w:b/>
          <w:bCs/>
          <w:color w:val="1E5B9E"/>
        </w:rPr>
        <w:t xml:space="preserve"> </w:t>
      </w:r>
      <w:r w:rsidRPr="007970AF">
        <w:rPr>
          <w:rFonts w:eastAsia="Times New Roman" w:cstheme="minorHAnsi"/>
        </w:rPr>
        <w:t xml:space="preserve">This toolkit is designed to increase administrator and teacher awareness of the instructional practices that promote SEL. </w:t>
      </w:r>
    </w:p>
    <w:p w14:paraId="725CBB3C" w14:textId="0AC60BFF" w:rsidR="00736F48" w:rsidRDefault="00736F48" w:rsidP="00F310D3">
      <w:pPr>
        <w:spacing w:before="100" w:beforeAutospacing="1" w:after="100" w:afterAutospacing="1"/>
        <w:rPr>
          <w:rFonts w:eastAsia="Times New Roman" w:cstheme="minorHAnsi"/>
        </w:rPr>
      </w:pPr>
      <w:r w:rsidRPr="007970AF">
        <w:rPr>
          <w:rFonts w:eastAsia="Times New Roman" w:cstheme="minorHAnsi"/>
          <w:b/>
          <w:bCs/>
          <w:color w:val="1E5B9E"/>
        </w:rPr>
        <w:t>This Time, With Feeling: Integrating Social and Emotional Development and College and Career Readiness Standards</w:t>
      </w:r>
      <w:proofErr w:type="gramStart"/>
      <w:r>
        <w:rPr>
          <w:rFonts w:eastAsia="Times New Roman" w:cstheme="minorHAnsi"/>
          <w:b/>
          <w:bCs/>
          <w:color w:val="1E5B9E"/>
        </w:rPr>
        <w:t xml:space="preserve">:  </w:t>
      </w:r>
      <w:proofErr w:type="gramEnd"/>
      <w:r w:rsidR="00642F40">
        <w:fldChar w:fldCharType="begin"/>
      </w:r>
      <w:r w:rsidR="00642F40">
        <w:instrText xml:space="preserve"> HYPERLINK "https://www.aspeninstitute.org/publications/this-time-with-feeling/" </w:instrText>
      </w:r>
      <w:r w:rsidR="00642F40">
        <w:fldChar w:fldCharType="separate"/>
      </w:r>
      <w:r w:rsidRPr="00842B8C">
        <w:rPr>
          <w:rStyle w:val="Hyperlink"/>
          <w:rFonts w:eastAsia="Times New Roman" w:cstheme="minorHAnsi"/>
          <w:b/>
          <w:bCs/>
        </w:rPr>
        <w:t>https://www.aspeninstitute.org/publications/this-time-with-feeling/</w:t>
      </w:r>
      <w:r w:rsidR="00642F40">
        <w:rPr>
          <w:rStyle w:val="Hyperlink"/>
          <w:rFonts w:eastAsia="Times New Roman" w:cstheme="minorHAnsi"/>
          <w:b/>
          <w:bCs/>
        </w:rPr>
        <w:fldChar w:fldCharType="end"/>
      </w:r>
      <w:r>
        <w:rPr>
          <w:rFonts w:eastAsia="Times New Roman" w:cstheme="minorHAnsi"/>
          <w:b/>
          <w:bCs/>
          <w:color w:val="1E5B9E"/>
        </w:rPr>
        <w:t xml:space="preserve">  </w:t>
      </w:r>
      <w:r w:rsidRPr="007970AF">
        <w:rPr>
          <w:rFonts w:eastAsia="Times New Roman" w:cstheme="minorHAnsi"/>
        </w:rPr>
        <w:t xml:space="preserve">This publication provides examples of how academic standards call upon students to use social and emotional skills and a rationale for embedding SEL in academic lessons. </w:t>
      </w:r>
    </w:p>
    <w:p w14:paraId="4EDBA97C" w14:textId="77777777" w:rsidR="00736F48" w:rsidRPr="00256697" w:rsidRDefault="00736F48" w:rsidP="00736F48">
      <w:pPr>
        <w:pStyle w:val="NormalWeb"/>
        <w:jc w:val="center"/>
        <w:rPr>
          <w:rFonts w:asciiTheme="minorHAnsi" w:hAnsiTheme="minorHAnsi" w:cstheme="minorHAnsi"/>
          <w:b/>
          <w:bCs/>
        </w:rPr>
      </w:pPr>
      <w:r w:rsidRPr="00256697">
        <w:rPr>
          <w:rFonts w:asciiTheme="minorHAnsi" w:hAnsiTheme="minorHAnsi" w:cstheme="minorHAnsi"/>
          <w:b/>
          <w:bCs/>
        </w:rPr>
        <w:t>Embedding SEL</w:t>
      </w:r>
    </w:p>
    <w:p w14:paraId="5C01E711" w14:textId="77777777" w:rsidR="00736F48" w:rsidRDefault="00736F48" w:rsidP="00736F48">
      <w:pPr>
        <w:spacing w:before="100" w:beforeAutospacing="1" w:after="100" w:afterAutospacing="1"/>
        <w:rPr>
          <w:rFonts w:eastAsia="Times New Roman" w:cstheme="minorHAnsi"/>
        </w:rPr>
      </w:pPr>
      <w:r w:rsidRPr="008E4A65">
        <w:rPr>
          <w:rFonts w:eastAsia="Times New Roman" w:cstheme="minorHAnsi"/>
          <w:b/>
          <w:bCs/>
          <w:color w:val="1E5B9E"/>
        </w:rPr>
        <w:t>Professional Learning Plan for SEL</w:t>
      </w:r>
      <w:proofErr w:type="gramStart"/>
      <w:r>
        <w:rPr>
          <w:rFonts w:cstheme="minorHAnsi"/>
          <w:b/>
          <w:bCs/>
          <w:color w:val="1E5B9E"/>
        </w:rPr>
        <w:t xml:space="preserve">:  </w:t>
      </w:r>
      <w:proofErr w:type="gramEnd"/>
      <w:r w:rsidR="00642F40">
        <w:fldChar w:fldCharType="begin"/>
      </w:r>
      <w:r w:rsidR="00642F40">
        <w:instrText xml:space="preserve"> HYPERLINK "https://schoolguide.casel.org/focus-area-1b/overview/" </w:instrText>
      </w:r>
      <w:r w:rsidR="00642F40">
        <w:fldChar w:fldCharType="separate"/>
      </w:r>
      <w:r w:rsidRPr="00842B8C">
        <w:rPr>
          <w:rStyle w:val="Hyperlink"/>
          <w:rFonts w:cstheme="minorHAnsi"/>
          <w:b/>
          <w:bCs/>
        </w:rPr>
        <w:t>https://schoolguide.casel.org/focus-area-1b/overview/</w:t>
      </w:r>
      <w:r w:rsidR="00642F40">
        <w:rPr>
          <w:rStyle w:val="Hyperlink"/>
          <w:rFonts w:cstheme="minorHAnsi"/>
          <w:b/>
          <w:bCs/>
        </w:rPr>
        <w:fldChar w:fldCharType="end"/>
      </w:r>
      <w:r>
        <w:rPr>
          <w:rFonts w:cstheme="minorHAnsi"/>
          <w:b/>
          <w:bCs/>
          <w:color w:val="1E5B9E"/>
        </w:rPr>
        <w:t xml:space="preserve">  </w:t>
      </w:r>
      <w:r w:rsidRPr="00AC60E9">
        <w:rPr>
          <w:rFonts w:eastAsia="Times New Roman" w:cstheme="minorHAnsi"/>
        </w:rPr>
        <w:t xml:space="preserve">This webpage includes a tool to organize a customized professional learning plan for school staff that is clearly tied to the schoolwide goals for SEL, can be assessed for effectiveness throughout the year, draws upon available resources, and includes intentional follow-up to ensure that new practices are sustained. </w:t>
      </w:r>
    </w:p>
    <w:p w14:paraId="500A5C07" w14:textId="77777777" w:rsidR="00736F48" w:rsidRDefault="00736F48" w:rsidP="00736F48">
      <w:pPr>
        <w:spacing w:before="100" w:beforeAutospacing="1" w:after="100" w:afterAutospacing="1"/>
        <w:rPr>
          <w:rFonts w:eastAsia="Times New Roman" w:cstheme="minorHAnsi"/>
        </w:rPr>
      </w:pPr>
      <w:r w:rsidRPr="00AC60E9">
        <w:rPr>
          <w:rFonts w:eastAsia="Times New Roman" w:cstheme="minorHAnsi"/>
        </w:rPr>
        <w:t xml:space="preserve"> </w:t>
      </w:r>
      <w:r w:rsidRPr="00AC60E9">
        <w:rPr>
          <w:rFonts w:eastAsia="Times New Roman" w:cstheme="minorHAnsi"/>
          <w:b/>
          <w:bCs/>
          <w:color w:val="1E5B9E"/>
        </w:rPr>
        <w:t>Building Trauma-Sensitive Schools</w:t>
      </w:r>
      <w:proofErr w:type="gramStart"/>
      <w:r>
        <w:rPr>
          <w:rFonts w:eastAsia="Times New Roman" w:cstheme="minorHAnsi"/>
          <w:b/>
          <w:bCs/>
          <w:color w:val="1E5B9E"/>
        </w:rPr>
        <w:t xml:space="preserve">:  </w:t>
      </w:r>
      <w:proofErr w:type="gramEnd"/>
      <w:r w:rsidR="00642F40">
        <w:fldChar w:fldCharType="begin"/>
      </w:r>
      <w:r w:rsidR="00642F40">
        <w:instrText xml:space="preserve"> HYPERLINK "https://safesupportivelearning.ed.gov/trauma-sensitive-schools-training-package" </w:instrText>
      </w:r>
      <w:r w:rsidR="00642F40">
        <w:fldChar w:fldCharType="separate"/>
      </w:r>
      <w:r w:rsidRPr="00842B8C">
        <w:rPr>
          <w:rStyle w:val="Hyperlink"/>
          <w:rFonts w:eastAsia="Times New Roman" w:cstheme="minorHAnsi"/>
          <w:b/>
          <w:bCs/>
        </w:rPr>
        <w:t>https://safesupportivelearning.ed.gov/trauma-sensitive-schools-training-package</w:t>
      </w:r>
      <w:r w:rsidR="00642F40">
        <w:rPr>
          <w:rStyle w:val="Hyperlink"/>
          <w:rFonts w:eastAsia="Times New Roman" w:cstheme="minorHAnsi"/>
          <w:b/>
          <w:bCs/>
        </w:rPr>
        <w:fldChar w:fldCharType="end"/>
      </w:r>
      <w:r>
        <w:rPr>
          <w:rFonts w:eastAsia="Times New Roman" w:cstheme="minorHAnsi"/>
          <w:b/>
          <w:bCs/>
          <w:color w:val="1E5B9E"/>
        </w:rPr>
        <w:t xml:space="preserve">  </w:t>
      </w:r>
      <w:r w:rsidRPr="00AC60E9">
        <w:rPr>
          <w:rFonts w:eastAsia="Times New Roman" w:cstheme="minorHAnsi"/>
        </w:rPr>
        <w:t>This online module and handouts provide examples of ways to incorporate trauma sensitivity into the classroom.</w:t>
      </w:r>
    </w:p>
    <w:p w14:paraId="3879651D" w14:textId="77777777" w:rsidR="00736F48" w:rsidRDefault="00736F48" w:rsidP="00736F48">
      <w:pPr>
        <w:spacing w:before="100" w:beforeAutospacing="1" w:after="100" w:afterAutospacing="1"/>
        <w:rPr>
          <w:rFonts w:eastAsia="Times New Roman" w:cstheme="minorHAnsi"/>
        </w:rPr>
      </w:pPr>
      <w:r w:rsidRPr="00AC60E9">
        <w:rPr>
          <w:rFonts w:eastAsia="Times New Roman" w:cstheme="minorHAnsi"/>
          <w:b/>
          <w:bCs/>
          <w:color w:val="1E5B9E"/>
        </w:rPr>
        <w:t>Stress and the Brain</w:t>
      </w:r>
      <w:proofErr w:type="gramStart"/>
      <w:r>
        <w:rPr>
          <w:rFonts w:eastAsia="Times New Roman" w:cstheme="minorHAnsi"/>
          <w:b/>
          <w:bCs/>
          <w:color w:val="1E5B9E"/>
        </w:rPr>
        <w:t xml:space="preserve">:  </w:t>
      </w:r>
      <w:proofErr w:type="gramEnd"/>
      <w:r w:rsidR="00642F40">
        <w:fldChar w:fldCharType="begin"/>
      </w:r>
      <w:r w:rsidR="00642F40">
        <w:instrText xml:space="preserve"> HYPERLINK "https://turnaroundusa.org/s</w:instrText>
      </w:r>
      <w:r w:rsidR="00642F40">
        <w:instrText xml:space="preserve">tress-and-the-brain/" </w:instrText>
      </w:r>
      <w:r w:rsidR="00642F40">
        <w:fldChar w:fldCharType="separate"/>
      </w:r>
      <w:r w:rsidRPr="00842B8C">
        <w:rPr>
          <w:rStyle w:val="Hyperlink"/>
          <w:rFonts w:eastAsia="Times New Roman" w:cstheme="minorHAnsi"/>
          <w:b/>
          <w:bCs/>
        </w:rPr>
        <w:t>https://turnaroundusa.org/stress-and-the-brain/</w:t>
      </w:r>
      <w:r w:rsidR="00642F40">
        <w:rPr>
          <w:rStyle w:val="Hyperlink"/>
          <w:rFonts w:eastAsia="Times New Roman" w:cstheme="minorHAnsi"/>
          <w:b/>
          <w:bCs/>
        </w:rPr>
        <w:fldChar w:fldCharType="end"/>
      </w:r>
      <w:r>
        <w:rPr>
          <w:rFonts w:eastAsia="Times New Roman" w:cstheme="minorHAnsi"/>
          <w:b/>
          <w:bCs/>
          <w:color w:val="1E5B9E"/>
        </w:rPr>
        <w:t xml:space="preserve">  </w:t>
      </w:r>
      <w:r w:rsidRPr="00AC60E9">
        <w:rPr>
          <w:rFonts w:eastAsia="Times New Roman" w:cstheme="minorHAnsi"/>
        </w:rPr>
        <w:t>This professional learning packet explains how stress impacts the developing brain</w:t>
      </w:r>
      <w:r>
        <w:rPr>
          <w:rFonts w:eastAsia="Times New Roman" w:cstheme="minorHAnsi"/>
        </w:rPr>
        <w:t>.</w:t>
      </w:r>
    </w:p>
    <w:p w14:paraId="5E07A3E3" w14:textId="77777777" w:rsidR="00A67222" w:rsidRDefault="00736F48" w:rsidP="00F310D3">
      <w:pPr>
        <w:spacing w:before="100" w:beforeAutospacing="1" w:after="100" w:afterAutospacing="1"/>
        <w:rPr>
          <w:rFonts w:eastAsia="Times New Roman" w:cstheme="minorHAnsi"/>
        </w:rPr>
      </w:pPr>
      <w:r w:rsidRPr="00AC60E9">
        <w:rPr>
          <w:rFonts w:eastAsia="Times New Roman" w:cstheme="minorHAnsi"/>
        </w:rPr>
        <w:t xml:space="preserve"> </w:t>
      </w:r>
      <w:r w:rsidRPr="00AC60E9">
        <w:rPr>
          <w:rFonts w:eastAsia="Times New Roman" w:cstheme="minorHAnsi"/>
          <w:b/>
          <w:bCs/>
          <w:color w:val="1E5B9E"/>
        </w:rPr>
        <w:t>Addressing Race and Trauma in the Classroom: A Resource for</w:t>
      </w:r>
      <w:r>
        <w:rPr>
          <w:rFonts w:eastAsia="Times New Roman" w:cstheme="minorHAnsi"/>
          <w:b/>
          <w:bCs/>
          <w:color w:val="1E5B9E"/>
        </w:rPr>
        <w:t xml:space="preserve"> Educators</w:t>
      </w:r>
      <w:proofErr w:type="gramStart"/>
      <w:r>
        <w:rPr>
          <w:rFonts w:eastAsia="Times New Roman" w:cstheme="minorHAnsi"/>
          <w:b/>
          <w:bCs/>
          <w:color w:val="1E5B9E"/>
        </w:rPr>
        <w:t xml:space="preserve">:  </w:t>
      </w:r>
      <w:proofErr w:type="gramEnd"/>
      <w:r w:rsidR="00642F40">
        <w:fldChar w:fldCharType="begin"/>
      </w:r>
      <w:r w:rsidR="00642F40">
        <w:instrText xml:space="preserve"> HYPERLINK "https://www.n</w:instrText>
      </w:r>
      <w:r w:rsidR="00642F40">
        <w:instrText xml:space="preserve">ctsn.org/sites/default/files/resources//addressing_race_and_trauma_in_the_classroom_educators.pdf" </w:instrText>
      </w:r>
      <w:r w:rsidR="00642F40">
        <w:fldChar w:fldCharType="separate"/>
      </w:r>
      <w:r w:rsidRPr="00842B8C">
        <w:rPr>
          <w:rStyle w:val="Hyperlink"/>
          <w:rFonts w:eastAsia="Times New Roman" w:cstheme="minorHAnsi"/>
          <w:b/>
          <w:bCs/>
        </w:rPr>
        <w:t>https://www.nctsn.org/sites/default/files/resources//addressing_race_and_trauma_in_the_classroom_educators.pdf</w:t>
      </w:r>
      <w:r w:rsidR="00642F40">
        <w:rPr>
          <w:rStyle w:val="Hyperlink"/>
          <w:rFonts w:eastAsia="Times New Roman" w:cstheme="minorHAnsi"/>
          <w:b/>
          <w:bCs/>
        </w:rPr>
        <w:fldChar w:fldCharType="end"/>
      </w:r>
      <w:r>
        <w:rPr>
          <w:rFonts w:eastAsia="Times New Roman" w:cstheme="minorHAnsi"/>
          <w:b/>
          <w:bCs/>
          <w:color w:val="1E5B9E"/>
        </w:rPr>
        <w:t xml:space="preserve">  </w:t>
      </w:r>
      <w:r w:rsidRPr="00AC60E9">
        <w:rPr>
          <w:rFonts w:eastAsia="Times New Roman" w:cstheme="minorHAnsi"/>
        </w:rPr>
        <w:t xml:space="preserve">This professional learning tool defines key terms, describes developmental differences in how children may be affected by racial trauma, and offers recommendations for creating a more trauma- informed classroom. </w:t>
      </w:r>
    </w:p>
    <w:p w14:paraId="79ABCCC5" w14:textId="45836D5F" w:rsidR="00736F48" w:rsidRPr="00AC60E9" w:rsidRDefault="00736F48" w:rsidP="00F310D3">
      <w:pPr>
        <w:spacing w:before="100" w:beforeAutospacing="1" w:after="100" w:afterAutospacing="1"/>
        <w:rPr>
          <w:rFonts w:eastAsia="Times New Roman" w:cstheme="minorHAnsi"/>
        </w:rPr>
      </w:pPr>
      <w:r w:rsidRPr="007970AF">
        <w:rPr>
          <w:rFonts w:eastAsia="Times New Roman" w:cstheme="minorHAnsi"/>
          <w:b/>
          <w:bCs/>
          <w:color w:val="1E5B9E"/>
        </w:rPr>
        <w:lastRenderedPageBreak/>
        <w:t>Project Based Learning for Remote Learning</w:t>
      </w:r>
      <w:proofErr w:type="gramStart"/>
      <w:r>
        <w:rPr>
          <w:rFonts w:eastAsia="Times New Roman" w:cstheme="minorHAnsi"/>
          <w:b/>
          <w:bCs/>
          <w:color w:val="1E5B9E"/>
        </w:rPr>
        <w:t xml:space="preserve">:  </w:t>
      </w:r>
      <w:proofErr w:type="gramEnd"/>
      <w:r w:rsidR="00642F40">
        <w:fldChar w:fldCharType="begin"/>
      </w:r>
      <w:r w:rsidR="00642F40">
        <w:instrText xml:space="preserve"> HYPERLINK "https://www.pblworks.org/pbl</w:instrText>
      </w:r>
      <w:r w:rsidR="00642F40">
        <w:instrText xml:space="preserve">-projects-remote-learning" </w:instrText>
      </w:r>
      <w:r w:rsidR="00642F40">
        <w:fldChar w:fldCharType="separate"/>
      </w:r>
      <w:r w:rsidRPr="00842B8C">
        <w:rPr>
          <w:rStyle w:val="Hyperlink"/>
          <w:rFonts w:eastAsia="Times New Roman" w:cstheme="minorHAnsi"/>
          <w:b/>
          <w:bCs/>
        </w:rPr>
        <w:t>https://www.pblworks.org/pbl-projects-remote-learning</w:t>
      </w:r>
      <w:r w:rsidR="00642F40">
        <w:rPr>
          <w:rStyle w:val="Hyperlink"/>
          <w:rFonts w:eastAsia="Times New Roman" w:cstheme="minorHAnsi"/>
          <w:b/>
          <w:bCs/>
        </w:rPr>
        <w:fldChar w:fldCharType="end"/>
      </w:r>
      <w:r>
        <w:rPr>
          <w:rFonts w:eastAsia="Times New Roman" w:cstheme="minorHAnsi"/>
          <w:b/>
          <w:bCs/>
          <w:color w:val="1E5B9E"/>
        </w:rPr>
        <w:t xml:space="preserve">  </w:t>
      </w:r>
      <w:r w:rsidRPr="007970AF">
        <w:rPr>
          <w:rFonts w:eastAsia="Times New Roman" w:cstheme="minorHAnsi"/>
        </w:rPr>
        <w:t xml:space="preserve">This webpage provides project ideas, recommended technology, and best practices for facilitating projects remotely. </w:t>
      </w:r>
    </w:p>
    <w:p w14:paraId="514C7A12" w14:textId="77777777" w:rsidR="00F310D3" w:rsidRPr="00256697" w:rsidRDefault="00F310D3" w:rsidP="00F310D3">
      <w:pPr>
        <w:spacing w:before="100" w:beforeAutospacing="1" w:after="100" w:afterAutospacing="1"/>
        <w:jc w:val="center"/>
        <w:rPr>
          <w:rFonts w:eastAsia="Times New Roman" w:cstheme="minorHAnsi"/>
          <w:b/>
          <w:bCs/>
        </w:rPr>
      </w:pPr>
      <w:r w:rsidRPr="00256697">
        <w:rPr>
          <w:rFonts w:eastAsia="Times New Roman" w:cstheme="minorHAnsi"/>
          <w:b/>
          <w:bCs/>
        </w:rPr>
        <w:t xml:space="preserve">Evaluation </w:t>
      </w:r>
    </w:p>
    <w:p w14:paraId="7DF3EFC2" w14:textId="77777777" w:rsidR="00F310D3" w:rsidRPr="00AC60E9" w:rsidRDefault="00F310D3" w:rsidP="00F310D3">
      <w:pPr>
        <w:spacing w:before="100" w:beforeAutospacing="1" w:after="100" w:afterAutospacing="1"/>
        <w:rPr>
          <w:rFonts w:eastAsia="Times New Roman" w:cstheme="minorHAnsi"/>
        </w:rPr>
      </w:pPr>
      <w:r w:rsidRPr="00AC60E9">
        <w:rPr>
          <w:rFonts w:eastAsia="Times New Roman" w:cstheme="minorHAnsi"/>
          <w:b/>
          <w:bCs/>
          <w:color w:val="1E5B9E"/>
        </w:rPr>
        <w:t>Interview and Survey Your Community About the Path Forward</w:t>
      </w:r>
      <w:proofErr w:type="gramStart"/>
      <w:r>
        <w:rPr>
          <w:rFonts w:eastAsia="Times New Roman" w:cstheme="minorHAnsi"/>
          <w:b/>
          <w:bCs/>
          <w:color w:val="1E5B9E"/>
        </w:rPr>
        <w:t xml:space="preserve">:  </w:t>
      </w:r>
      <w:proofErr w:type="gramEnd"/>
      <w:r w:rsidR="00642F40">
        <w:fldChar w:fldCharType="begin"/>
      </w:r>
      <w:r w:rsidR="00642F40">
        <w:instrText xml:space="preserve"> HYPERLINK "https://casel.org/wp-content/uploads/2020/06/Interview-and-Survey-Your-Community-About-the-Path-Forward.pdf" </w:instrText>
      </w:r>
      <w:r w:rsidR="00642F40">
        <w:fldChar w:fldCharType="separate"/>
      </w:r>
      <w:r w:rsidRPr="00842B8C">
        <w:rPr>
          <w:rStyle w:val="Hyperlink"/>
          <w:rFonts w:eastAsia="Times New Roman" w:cstheme="minorHAnsi"/>
          <w:b/>
          <w:bCs/>
        </w:rPr>
        <w:t>https://casel.org/wp-content/uploads/2020/06/Interview-and-Survey-Your-Community-About-the-Path-Forward.pdf</w:t>
      </w:r>
      <w:r w:rsidR="00642F40">
        <w:rPr>
          <w:rStyle w:val="Hyperlink"/>
          <w:rFonts w:eastAsia="Times New Roman" w:cstheme="minorHAnsi"/>
          <w:b/>
          <w:bCs/>
        </w:rPr>
        <w:fldChar w:fldCharType="end"/>
      </w:r>
      <w:r>
        <w:rPr>
          <w:rFonts w:eastAsia="Times New Roman" w:cstheme="minorHAnsi"/>
          <w:b/>
          <w:bCs/>
          <w:color w:val="1E5B9E"/>
        </w:rPr>
        <w:t xml:space="preserve">  </w:t>
      </w:r>
      <w:r w:rsidRPr="00AC60E9">
        <w:rPr>
          <w:rFonts w:eastAsia="Times New Roman" w:cstheme="minorHAnsi"/>
        </w:rPr>
        <w:t xml:space="preserve">This process, sample letters, and survey templates can be used to assess current successes and areas for additional support in your school community. </w:t>
      </w:r>
    </w:p>
    <w:p w14:paraId="1241E2E9" w14:textId="77777777" w:rsidR="00AE2909" w:rsidRPr="00AC60E9" w:rsidRDefault="00AE2909" w:rsidP="00AE2909">
      <w:pPr>
        <w:spacing w:before="100" w:beforeAutospacing="1" w:after="100" w:afterAutospacing="1"/>
        <w:rPr>
          <w:rFonts w:eastAsia="Times New Roman" w:cstheme="minorHAnsi"/>
        </w:rPr>
      </w:pPr>
      <w:r w:rsidRPr="00AC60E9">
        <w:rPr>
          <w:rFonts w:eastAsia="Times New Roman" w:cstheme="minorHAnsi"/>
          <w:b/>
          <w:bCs/>
          <w:color w:val="1E5B9E"/>
        </w:rPr>
        <w:t>SEL Effort Inventory and Analysis</w:t>
      </w:r>
      <w:r>
        <w:rPr>
          <w:rFonts w:eastAsia="Times New Roman" w:cstheme="minorHAnsi"/>
          <w:b/>
          <w:bCs/>
          <w:color w:val="1E5B9E"/>
        </w:rPr>
        <w:t xml:space="preserve">: </w:t>
      </w:r>
      <w:hyperlink r:id="rId26" w:history="1">
        <w:r w:rsidRPr="00842B8C">
          <w:rPr>
            <w:rStyle w:val="Hyperlink"/>
            <w:rFonts w:eastAsia="Times New Roman" w:cstheme="minorHAnsi"/>
            <w:b/>
            <w:bCs/>
          </w:rPr>
          <w:t>https://casel.org/wp-content/uploads/2020/06/SEL-Effort-Inventory-and-Analysis.pdf</w:t>
        </w:r>
      </w:hyperlink>
      <w:proofErr w:type="gramStart"/>
      <w:r>
        <w:rPr>
          <w:rFonts w:eastAsia="Times New Roman" w:cstheme="minorHAnsi"/>
          <w:b/>
          <w:bCs/>
          <w:color w:val="1E5B9E"/>
        </w:rPr>
        <w:t xml:space="preserve">  </w:t>
      </w:r>
      <w:r w:rsidRPr="00AC60E9">
        <w:rPr>
          <w:rFonts w:eastAsia="Times New Roman" w:cstheme="minorHAnsi"/>
        </w:rPr>
        <w:t>This</w:t>
      </w:r>
      <w:proofErr w:type="gramEnd"/>
      <w:r w:rsidRPr="00AC60E9">
        <w:rPr>
          <w:rFonts w:eastAsia="Times New Roman" w:cstheme="minorHAnsi"/>
        </w:rPr>
        <w:t xml:space="preserve"> interview protocol and inventory template can be used to review both schoolwide SEL efforts and efforts used by individuals and school partners to prioritize the most impactful practices for the coming year. </w:t>
      </w:r>
    </w:p>
    <w:p w14:paraId="24CDCA48" w14:textId="5CFA2512" w:rsidR="00AE2909" w:rsidRDefault="00AE2909" w:rsidP="00F310D3">
      <w:pPr>
        <w:spacing w:before="100" w:beforeAutospacing="1" w:after="100" w:afterAutospacing="1"/>
        <w:rPr>
          <w:rFonts w:eastAsia="Times New Roman" w:cstheme="minorHAnsi"/>
        </w:rPr>
      </w:pPr>
      <w:r w:rsidRPr="00AC60E9">
        <w:rPr>
          <w:rFonts w:eastAsia="Times New Roman" w:cstheme="minorHAnsi"/>
          <w:b/>
          <w:bCs/>
          <w:color w:val="1E5B9E"/>
        </w:rPr>
        <w:t>Administer Distance Learning Surveys to Students, Families, and Staff</w:t>
      </w:r>
      <w:proofErr w:type="gramStart"/>
      <w:r>
        <w:rPr>
          <w:rFonts w:eastAsia="Times New Roman" w:cstheme="minorHAnsi"/>
          <w:b/>
          <w:bCs/>
          <w:color w:val="1E5B9E"/>
        </w:rPr>
        <w:t xml:space="preserve">:  </w:t>
      </w:r>
      <w:proofErr w:type="gramEnd"/>
      <w:r w:rsidR="00642F40">
        <w:fldChar w:fldCharType="begin"/>
      </w:r>
      <w:r w:rsidR="00642F40">
        <w:instrText xml:space="preserve"> HYPERLINK "https://www.panoramaed.com" </w:instrText>
      </w:r>
      <w:r w:rsidR="00642F40">
        <w:fldChar w:fldCharType="separate"/>
      </w:r>
      <w:r w:rsidRPr="00842B8C">
        <w:rPr>
          <w:rStyle w:val="Hyperlink"/>
          <w:rFonts w:eastAsia="Times New Roman" w:cstheme="minorHAnsi"/>
          <w:b/>
          <w:bCs/>
        </w:rPr>
        <w:t>https://www.panoramaed.com</w:t>
      </w:r>
      <w:r w:rsidR="00642F40">
        <w:rPr>
          <w:rStyle w:val="Hyperlink"/>
          <w:rFonts w:eastAsia="Times New Roman" w:cstheme="minorHAnsi"/>
          <w:b/>
          <w:bCs/>
        </w:rPr>
        <w:fldChar w:fldCharType="end"/>
      </w:r>
      <w:r>
        <w:rPr>
          <w:rFonts w:eastAsia="Times New Roman" w:cstheme="minorHAnsi"/>
          <w:b/>
          <w:bCs/>
          <w:color w:val="1E5B9E"/>
        </w:rPr>
        <w:t xml:space="preserve">  </w:t>
      </w:r>
      <w:r w:rsidRPr="00AC60E9">
        <w:rPr>
          <w:rFonts w:eastAsia="Times New Roman" w:cstheme="minorHAnsi"/>
        </w:rPr>
        <w:t>These downloadable open source surveys can be used to elevate student voice, teacher/staff/administrator feedback, and family and community needs.</w:t>
      </w:r>
    </w:p>
    <w:p w14:paraId="05D5E448" w14:textId="77777777" w:rsidR="00F310D3" w:rsidRDefault="00AE2909" w:rsidP="00F310D3">
      <w:pPr>
        <w:rPr>
          <w:rFonts w:eastAsia="Times New Roman" w:cstheme="minorHAnsi"/>
        </w:rPr>
      </w:pPr>
      <w:r w:rsidRPr="00AC60E9">
        <w:rPr>
          <w:rFonts w:eastAsia="Times New Roman" w:cstheme="minorHAnsi"/>
          <w:b/>
          <w:bCs/>
          <w:color w:val="1E5B9E"/>
        </w:rPr>
        <w:t>Focal Students: Equity in the Classroom</w:t>
      </w:r>
      <w:proofErr w:type="gramStart"/>
      <w:r>
        <w:rPr>
          <w:rFonts w:eastAsia="Times New Roman" w:cstheme="minorHAnsi"/>
          <w:b/>
          <w:bCs/>
          <w:color w:val="1E5B9E"/>
        </w:rPr>
        <w:t xml:space="preserve">:  </w:t>
      </w:r>
      <w:proofErr w:type="gramEnd"/>
      <w:r w:rsidR="00642F40">
        <w:fldChar w:fldCharType="begin"/>
      </w:r>
      <w:r w:rsidR="00642F40">
        <w:instrText xml:space="preserve"> HYPERLINK "https://www.nationalequityproject.org/free-webinars" </w:instrText>
      </w:r>
      <w:r w:rsidR="00642F40">
        <w:fldChar w:fldCharType="separate"/>
      </w:r>
      <w:r w:rsidRPr="00842B8C">
        <w:rPr>
          <w:rStyle w:val="Hyperlink"/>
          <w:rFonts w:eastAsia="Times New Roman" w:cstheme="minorHAnsi"/>
          <w:b/>
          <w:bCs/>
        </w:rPr>
        <w:t>https://www.nationalequityproject.org/free-webinars</w:t>
      </w:r>
      <w:r w:rsidR="00642F40">
        <w:rPr>
          <w:rStyle w:val="Hyperlink"/>
          <w:rFonts w:eastAsia="Times New Roman" w:cstheme="minorHAnsi"/>
          <w:b/>
          <w:bCs/>
        </w:rPr>
        <w:fldChar w:fldCharType="end"/>
      </w:r>
      <w:r>
        <w:rPr>
          <w:rFonts w:eastAsia="Times New Roman" w:cstheme="minorHAnsi"/>
          <w:b/>
          <w:bCs/>
          <w:color w:val="1E5B9E"/>
        </w:rPr>
        <w:t xml:space="preserve">  </w:t>
      </w:r>
      <w:r w:rsidRPr="00AC60E9">
        <w:rPr>
          <w:rFonts w:eastAsia="Times New Roman" w:cstheme="minorHAnsi"/>
          <w:b/>
          <w:bCs/>
        </w:rPr>
        <w:t xml:space="preserve">) </w:t>
      </w:r>
      <w:r w:rsidRPr="00AC60E9">
        <w:rPr>
          <w:rFonts w:eastAsia="Times New Roman" w:cstheme="minorHAnsi"/>
        </w:rPr>
        <w:t>This approach supports educators to learn deeply from a few students, particularly those who are not well-served by current systems, to change practices to impact a greater number of students. Consider this approach as you identify focal students who are disengaged this fall.</w:t>
      </w:r>
    </w:p>
    <w:p w14:paraId="79A35381" w14:textId="77777777" w:rsidR="00AE2909" w:rsidRDefault="00AE2909" w:rsidP="00F310D3">
      <w:pPr>
        <w:rPr>
          <w:rFonts w:eastAsia="Times New Roman" w:cstheme="minorHAnsi"/>
        </w:rPr>
      </w:pPr>
    </w:p>
    <w:p w14:paraId="09C7624B" w14:textId="77777777" w:rsidR="00AE2909" w:rsidRDefault="00AE2909" w:rsidP="00AE2909">
      <w:pPr>
        <w:rPr>
          <w:rFonts w:eastAsia="Times New Roman" w:cstheme="minorHAnsi"/>
          <w:b/>
          <w:bCs/>
          <w:color w:val="1E5B9E"/>
        </w:rPr>
      </w:pPr>
      <w:r w:rsidRPr="007970AF">
        <w:rPr>
          <w:rFonts w:eastAsia="Times New Roman" w:cstheme="minorHAnsi"/>
          <w:b/>
          <w:bCs/>
          <w:color w:val="1E5B9E"/>
        </w:rPr>
        <w:t>Understand and Improve Students’ Learning Experiences</w:t>
      </w:r>
      <w:proofErr w:type="gramStart"/>
      <w:r>
        <w:rPr>
          <w:rFonts w:eastAsia="Times New Roman" w:cstheme="minorHAnsi"/>
          <w:b/>
          <w:bCs/>
          <w:color w:val="1E5B9E"/>
        </w:rPr>
        <w:t xml:space="preserve">:  </w:t>
      </w:r>
      <w:proofErr w:type="gramEnd"/>
      <w:r w:rsidR="00642F40">
        <w:fldChar w:fldCharType="begin"/>
      </w:r>
      <w:r w:rsidR="00642F40">
        <w:instrText xml:space="preserve"> HYPERLINK "https://www.perts.net/resources" </w:instrText>
      </w:r>
      <w:r w:rsidR="00642F40">
        <w:fldChar w:fldCharType="separate"/>
      </w:r>
      <w:r w:rsidRPr="00842B8C">
        <w:rPr>
          <w:rStyle w:val="Hyperlink"/>
          <w:rFonts w:eastAsia="Times New Roman" w:cstheme="minorHAnsi"/>
          <w:b/>
          <w:bCs/>
        </w:rPr>
        <w:t>https://www.perts.net/resources</w:t>
      </w:r>
      <w:r w:rsidR="00642F40">
        <w:rPr>
          <w:rStyle w:val="Hyperlink"/>
          <w:rFonts w:eastAsia="Times New Roman" w:cstheme="minorHAnsi"/>
          <w:b/>
          <w:bCs/>
        </w:rPr>
        <w:fldChar w:fldCharType="end"/>
      </w:r>
    </w:p>
    <w:p w14:paraId="41129669" w14:textId="77777777" w:rsidR="00AE2909" w:rsidRDefault="00AE2909" w:rsidP="00AE2909">
      <w:pPr>
        <w:rPr>
          <w:rFonts w:eastAsia="Times New Roman" w:cstheme="minorHAnsi"/>
        </w:rPr>
      </w:pPr>
      <w:r w:rsidRPr="007970AF">
        <w:rPr>
          <w:rFonts w:eastAsia="Times New Roman" w:cstheme="minorHAnsi"/>
        </w:rPr>
        <w:t xml:space="preserve">Copilot-Elevate helps educators customize a short survey to learn how students are experiencing school, review results to see how experiences are promoting or hindering equitable learning, learn new practices to try with students, and track improvement over time. </w:t>
      </w:r>
    </w:p>
    <w:p w14:paraId="012118B5" w14:textId="77777777" w:rsidR="00AE2909" w:rsidRDefault="00AE2909" w:rsidP="00AE2909">
      <w:pPr>
        <w:spacing w:before="100" w:beforeAutospacing="1" w:after="100" w:afterAutospacing="1"/>
        <w:rPr>
          <w:rFonts w:eastAsia="Times New Roman" w:cstheme="minorHAnsi"/>
        </w:rPr>
      </w:pPr>
      <w:r w:rsidRPr="007970AF">
        <w:rPr>
          <w:rFonts w:eastAsia="Times New Roman" w:cstheme="minorHAnsi"/>
          <w:b/>
          <w:bCs/>
          <w:color w:val="1E5B9E"/>
        </w:rPr>
        <w:t>Reflecting on School Discipline and SEL Alignment</w:t>
      </w:r>
      <w:proofErr w:type="gramStart"/>
      <w:r>
        <w:rPr>
          <w:rFonts w:eastAsia="Times New Roman" w:cstheme="minorHAnsi"/>
          <w:b/>
          <w:bCs/>
          <w:color w:val="1E5B9E"/>
        </w:rPr>
        <w:t xml:space="preserve">:  </w:t>
      </w:r>
      <w:proofErr w:type="gramEnd"/>
      <w:r w:rsidR="00642F40">
        <w:fldChar w:fldCharType="begin"/>
      </w:r>
      <w:r w:rsidR="00642F40">
        <w:instrText xml:space="preserve"> HYPERLINK "https://schoolguide.casel.org/resource/reflecting-on-school-discipline-and-sel-alignment/" </w:instrText>
      </w:r>
      <w:r w:rsidR="00642F40">
        <w:fldChar w:fldCharType="separate"/>
      </w:r>
      <w:r w:rsidRPr="00842B8C">
        <w:rPr>
          <w:rStyle w:val="Hyperlink"/>
          <w:rFonts w:eastAsia="Times New Roman" w:cstheme="minorHAnsi"/>
          <w:b/>
          <w:bCs/>
        </w:rPr>
        <w:t>https://schoolguide.casel.org/resource/reflecting-on-school-discipline-and-sel-alignment/</w:t>
      </w:r>
      <w:r w:rsidR="00642F40">
        <w:rPr>
          <w:rStyle w:val="Hyperlink"/>
          <w:rFonts w:eastAsia="Times New Roman" w:cstheme="minorHAnsi"/>
          <w:b/>
          <w:bCs/>
        </w:rPr>
        <w:fldChar w:fldCharType="end"/>
      </w:r>
      <w:r>
        <w:rPr>
          <w:rFonts w:eastAsia="Times New Roman" w:cstheme="minorHAnsi"/>
          <w:b/>
          <w:bCs/>
          <w:color w:val="1E5B9E"/>
        </w:rPr>
        <w:t xml:space="preserve">  </w:t>
      </w:r>
      <w:r w:rsidRPr="007970AF">
        <w:rPr>
          <w:rFonts w:eastAsia="Times New Roman" w:cstheme="minorHAnsi"/>
        </w:rPr>
        <w:t xml:space="preserve">This organizer and checklist can be used to review and update policies and procedures to better align with your school’s SEL vision and promote skill-building. </w:t>
      </w:r>
    </w:p>
    <w:p w14:paraId="6DBD9412" w14:textId="77777777" w:rsidR="00AE2909" w:rsidRDefault="00AE2909" w:rsidP="00AE2909">
      <w:pPr>
        <w:spacing w:before="100" w:beforeAutospacing="1" w:after="100" w:afterAutospacing="1"/>
        <w:rPr>
          <w:rFonts w:eastAsia="Times New Roman" w:cstheme="minorHAnsi"/>
        </w:rPr>
      </w:pPr>
      <w:r w:rsidRPr="00F834AA">
        <w:rPr>
          <w:rFonts w:eastAsia="Times New Roman" w:cstheme="minorHAnsi"/>
          <w:b/>
          <w:bCs/>
          <w:color w:val="1E5B9E"/>
        </w:rPr>
        <w:t>SEL Through Distance Learning: Teacher Self-Assessment</w:t>
      </w:r>
      <w:proofErr w:type="gramStart"/>
      <w:r>
        <w:rPr>
          <w:rFonts w:eastAsia="Times New Roman" w:cstheme="minorHAnsi"/>
          <w:b/>
          <w:bCs/>
          <w:color w:val="1E5B9E"/>
        </w:rPr>
        <w:t xml:space="preserve">:  </w:t>
      </w:r>
      <w:proofErr w:type="gramEnd"/>
      <w:r w:rsidR="00642F40">
        <w:fldChar w:fldCharType="begin"/>
      </w:r>
      <w:r w:rsidR="00642F40">
        <w:instrText xml:space="preserve"> HYPERLINK "https://schoolguide.ca</w:instrText>
      </w:r>
      <w:r w:rsidR="00642F40">
        <w:instrText xml:space="preserve">sel.org/resource/sel-through-distance-learning-teacher-self-assessment/" </w:instrText>
      </w:r>
      <w:r w:rsidR="00642F40">
        <w:fldChar w:fldCharType="separate"/>
      </w:r>
      <w:r w:rsidRPr="00842B8C">
        <w:rPr>
          <w:rStyle w:val="Hyperlink"/>
          <w:rFonts w:eastAsia="Times New Roman" w:cstheme="minorHAnsi"/>
          <w:b/>
          <w:bCs/>
        </w:rPr>
        <w:t>https://schoolguide.casel.org/resource/sel-through-distance-learning-teacher-self-assessment/</w:t>
      </w:r>
      <w:r w:rsidR="00642F40">
        <w:rPr>
          <w:rStyle w:val="Hyperlink"/>
          <w:rFonts w:eastAsia="Times New Roman" w:cstheme="minorHAnsi"/>
          <w:b/>
          <w:bCs/>
        </w:rPr>
        <w:fldChar w:fldCharType="end"/>
      </w:r>
      <w:r>
        <w:rPr>
          <w:rFonts w:eastAsia="Times New Roman" w:cstheme="minorHAnsi"/>
          <w:b/>
          <w:bCs/>
          <w:color w:val="1E5B9E"/>
        </w:rPr>
        <w:t xml:space="preserve">  </w:t>
      </w:r>
      <w:r w:rsidRPr="00F834AA">
        <w:rPr>
          <w:rFonts w:eastAsia="Times New Roman" w:cstheme="minorHAnsi"/>
        </w:rPr>
        <w:t>This self-assessment provides insight into strengths and areas to develop as educators promote SEL through distance learning and at-home assignments</w:t>
      </w:r>
      <w:r>
        <w:rPr>
          <w:rFonts w:eastAsia="Times New Roman" w:cstheme="minorHAnsi"/>
        </w:rPr>
        <w:t>.</w:t>
      </w:r>
    </w:p>
    <w:p w14:paraId="1CE658D9" w14:textId="77777777" w:rsidR="00AE2909" w:rsidRDefault="00AE2909" w:rsidP="00AE2909">
      <w:pPr>
        <w:spacing w:before="100" w:beforeAutospacing="1" w:after="100" w:afterAutospacing="1"/>
        <w:rPr>
          <w:rFonts w:eastAsia="Times New Roman" w:cstheme="minorHAnsi"/>
        </w:rPr>
      </w:pPr>
      <w:r w:rsidRPr="00F834AA">
        <w:rPr>
          <w:rFonts w:eastAsia="Times New Roman" w:cstheme="minorHAnsi"/>
          <w:b/>
          <w:bCs/>
          <w:color w:val="1E5B9E"/>
        </w:rPr>
        <w:t>SEL Look-</w:t>
      </w:r>
      <w:proofErr w:type="spellStart"/>
      <w:r w:rsidRPr="00F834AA">
        <w:rPr>
          <w:rFonts w:eastAsia="Times New Roman" w:cstheme="minorHAnsi"/>
          <w:b/>
          <w:bCs/>
          <w:color w:val="1E5B9E"/>
        </w:rPr>
        <w:t>Fors</w:t>
      </w:r>
      <w:proofErr w:type="spellEnd"/>
      <w:r w:rsidRPr="00F834AA">
        <w:rPr>
          <w:rFonts w:eastAsia="Times New Roman" w:cstheme="minorHAnsi"/>
          <w:b/>
          <w:bCs/>
          <w:color w:val="1E5B9E"/>
        </w:rPr>
        <w:t xml:space="preserve"> in Blended Learning</w:t>
      </w:r>
      <w:proofErr w:type="gramStart"/>
      <w:r>
        <w:rPr>
          <w:rFonts w:eastAsia="Times New Roman" w:cstheme="minorHAnsi"/>
          <w:b/>
          <w:bCs/>
          <w:color w:val="1E5B9E"/>
        </w:rPr>
        <w:t xml:space="preserve">:  </w:t>
      </w:r>
      <w:proofErr w:type="gramEnd"/>
      <w:r w:rsidR="00642F40">
        <w:fldChar w:fldCharType="begin"/>
      </w:r>
      <w:r w:rsidR="00642F40">
        <w:instrText xml:space="preserve"> HYPERLINK "https://casel.org/wp-content/uploads/2020/06/SEL-Look-Fors-in-Blended-Learning.pdf" </w:instrText>
      </w:r>
      <w:r w:rsidR="00642F40">
        <w:fldChar w:fldCharType="separate"/>
      </w:r>
      <w:r w:rsidRPr="00842B8C">
        <w:rPr>
          <w:rStyle w:val="Hyperlink"/>
          <w:rFonts w:eastAsia="Times New Roman" w:cstheme="minorHAnsi"/>
          <w:b/>
          <w:bCs/>
        </w:rPr>
        <w:t>https://casel.org/wp-content/uploads/2020/06/SEL-Look-Fors-in-Blended-Learning.pdf</w:t>
      </w:r>
      <w:r w:rsidR="00642F40">
        <w:rPr>
          <w:rStyle w:val="Hyperlink"/>
          <w:rFonts w:eastAsia="Times New Roman" w:cstheme="minorHAnsi"/>
          <w:b/>
          <w:bCs/>
        </w:rPr>
        <w:fldChar w:fldCharType="end"/>
      </w:r>
      <w:r>
        <w:rPr>
          <w:rFonts w:eastAsia="Times New Roman" w:cstheme="minorHAnsi"/>
          <w:b/>
          <w:bCs/>
          <w:color w:val="1E5B9E"/>
        </w:rPr>
        <w:t xml:space="preserve">  </w:t>
      </w:r>
      <w:r w:rsidRPr="00F834AA">
        <w:rPr>
          <w:rFonts w:eastAsia="Times New Roman" w:cstheme="minorHAnsi"/>
        </w:rPr>
        <w:t>Use this tool to reflect on a learning activity you have designed or led after it has taken place, or ask a colleague to use it as they observe you.</w:t>
      </w:r>
    </w:p>
    <w:p w14:paraId="4BEB47D6" w14:textId="7B752E3E" w:rsidR="00AE2909" w:rsidRDefault="00AE2909" w:rsidP="00AE2909">
      <w:pPr>
        <w:spacing w:before="100" w:beforeAutospacing="1" w:after="100" w:afterAutospacing="1"/>
        <w:rPr>
          <w:rFonts w:eastAsia="Times New Roman" w:cstheme="minorHAnsi"/>
        </w:rPr>
      </w:pPr>
      <w:r w:rsidRPr="00F834AA">
        <w:rPr>
          <w:rFonts w:eastAsia="Times New Roman" w:cstheme="minorHAnsi"/>
          <w:b/>
          <w:bCs/>
          <w:color w:val="1E5B9E"/>
        </w:rPr>
        <w:lastRenderedPageBreak/>
        <w:t>SEL Teacher Self-Check Tool</w:t>
      </w:r>
      <w:proofErr w:type="gramStart"/>
      <w:r>
        <w:rPr>
          <w:rFonts w:eastAsia="Times New Roman" w:cstheme="minorHAnsi"/>
          <w:b/>
          <w:bCs/>
          <w:color w:val="1E5B9E"/>
        </w:rPr>
        <w:t xml:space="preserve">:  </w:t>
      </w:r>
      <w:proofErr w:type="gramEnd"/>
      <w:r w:rsidR="00642F40">
        <w:fldChar w:fldCharType="begin"/>
      </w:r>
      <w:r w:rsidR="00642F40">
        <w:instrText xml:space="preserve"> HYPERLINK "https://www.transformingeducation.org</w:instrText>
      </w:r>
      <w:r w:rsidR="00642F40">
        <w:instrText xml:space="preserve">/sel-integration-approach-teacher-self-check-tool/" </w:instrText>
      </w:r>
      <w:r w:rsidR="00642F40">
        <w:fldChar w:fldCharType="separate"/>
      </w:r>
      <w:r w:rsidRPr="00842B8C">
        <w:rPr>
          <w:rStyle w:val="Hyperlink"/>
          <w:rFonts w:eastAsia="Times New Roman" w:cstheme="minorHAnsi"/>
          <w:b/>
          <w:bCs/>
        </w:rPr>
        <w:t>https://www.transformingeducation.org/sel-integration-approach-teacher-self-check-tool/</w:t>
      </w:r>
      <w:r w:rsidR="00642F40">
        <w:rPr>
          <w:rStyle w:val="Hyperlink"/>
          <w:rFonts w:eastAsia="Times New Roman" w:cstheme="minorHAnsi"/>
          <w:b/>
          <w:bCs/>
        </w:rPr>
        <w:fldChar w:fldCharType="end"/>
      </w:r>
      <w:r>
        <w:rPr>
          <w:rFonts w:eastAsia="Times New Roman" w:cstheme="minorHAnsi"/>
          <w:b/>
          <w:bCs/>
          <w:color w:val="1E5B9E"/>
        </w:rPr>
        <w:t xml:space="preserve">   </w:t>
      </w:r>
      <w:r w:rsidRPr="00F834AA">
        <w:rPr>
          <w:rFonts w:eastAsia="Times New Roman" w:cstheme="minorHAnsi"/>
        </w:rPr>
        <w:t>This tool encourages educators to reflect on their own progress toward cultivating positive environments and integrating SEL in a way that is responsive to students’ needs and aligned with academic instruction.</w:t>
      </w:r>
    </w:p>
    <w:p w14:paraId="597BF51C" w14:textId="18A4171A" w:rsidR="00B442DA" w:rsidRPr="00256697" w:rsidRDefault="00B442DA" w:rsidP="00B442DA">
      <w:pPr>
        <w:spacing w:before="100" w:beforeAutospacing="1" w:after="100" w:afterAutospacing="1"/>
        <w:jc w:val="center"/>
        <w:rPr>
          <w:rFonts w:eastAsia="Times New Roman" w:cstheme="minorHAnsi"/>
          <w:b/>
          <w:bCs/>
        </w:rPr>
      </w:pPr>
      <w:r w:rsidRPr="00256697">
        <w:rPr>
          <w:rFonts w:eastAsia="Times New Roman" w:cstheme="minorHAnsi"/>
          <w:b/>
          <w:bCs/>
        </w:rPr>
        <w:t>Helplines</w:t>
      </w:r>
    </w:p>
    <w:p w14:paraId="19AC6EAA" w14:textId="05C1F209" w:rsidR="00B442DA" w:rsidRDefault="00642F40" w:rsidP="00B442DA">
      <w:pPr>
        <w:rPr>
          <w:rFonts w:ascii="inherit" w:hAnsi="inherit"/>
          <w:color w:val="333333"/>
          <w:sz w:val="21"/>
          <w:szCs w:val="21"/>
        </w:rPr>
      </w:pPr>
      <w:hyperlink r:id="rId27" w:history="1">
        <w:r w:rsidR="00B442DA">
          <w:rPr>
            <w:rStyle w:val="Hyperlink"/>
            <w:rFonts w:ascii="inherit" w:hAnsi="inherit"/>
            <w:b/>
            <w:bCs/>
            <w:color w:val="337AB7"/>
            <w:sz w:val="21"/>
            <w:szCs w:val="21"/>
            <w:u w:val="none"/>
            <w:bdr w:val="none" w:sz="0" w:space="0" w:color="auto" w:frame="1"/>
          </w:rPr>
          <w:t>DMH Helpline</w:t>
        </w:r>
      </w:hyperlink>
      <w:r w:rsidR="00B442DA">
        <w:rPr>
          <w:rStyle w:val="apple-converted-space"/>
          <w:rFonts w:ascii="inherit" w:hAnsi="inherit"/>
          <w:color w:val="333333"/>
          <w:sz w:val="21"/>
          <w:szCs w:val="21"/>
        </w:rPr>
        <w:t> </w:t>
      </w:r>
      <w:r w:rsidR="00B442DA">
        <w:rPr>
          <w:rFonts w:ascii="inherit" w:hAnsi="inherit"/>
          <w:color w:val="333333"/>
          <w:sz w:val="21"/>
          <w:szCs w:val="21"/>
        </w:rPr>
        <w:t>and</w:t>
      </w:r>
      <w:r w:rsidR="00B442DA">
        <w:rPr>
          <w:rStyle w:val="apple-converted-space"/>
          <w:rFonts w:ascii="inherit" w:hAnsi="inherit"/>
          <w:color w:val="333333"/>
          <w:sz w:val="21"/>
          <w:szCs w:val="21"/>
        </w:rPr>
        <w:t> </w:t>
      </w:r>
      <w:hyperlink r:id="rId28" w:history="1">
        <w:r w:rsidR="00B442DA">
          <w:rPr>
            <w:rStyle w:val="Hyperlink"/>
            <w:rFonts w:ascii="inherit" w:hAnsi="inherit"/>
            <w:b/>
            <w:bCs/>
            <w:color w:val="337AB7"/>
            <w:sz w:val="21"/>
            <w:szCs w:val="21"/>
            <w:u w:val="none"/>
            <w:bdr w:val="none" w:sz="0" w:space="0" w:color="auto" w:frame="1"/>
          </w:rPr>
          <w:t>Crisis Lifelines</w:t>
        </w:r>
      </w:hyperlink>
      <w:proofErr w:type="gramStart"/>
      <w:r w:rsidR="00B442DA">
        <w:rPr>
          <w:rFonts w:ascii="inherit" w:hAnsi="inherit"/>
          <w:color w:val="333333"/>
          <w:sz w:val="21"/>
          <w:szCs w:val="21"/>
        </w:rPr>
        <w:t xml:space="preserve"> </w:t>
      </w:r>
      <w:r w:rsidR="00457867">
        <w:rPr>
          <w:rFonts w:ascii="inherit" w:hAnsi="inherit"/>
          <w:color w:val="333333"/>
          <w:sz w:val="21"/>
          <w:szCs w:val="21"/>
        </w:rPr>
        <w:t xml:space="preserve"> </w:t>
      </w:r>
      <w:proofErr w:type="gramEnd"/>
      <w:r>
        <w:fldChar w:fldCharType="begin"/>
      </w:r>
      <w:r>
        <w:instrText xml:space="preserve"> HYPERLINK "https://mentalhealthms.com/crisis-lifelines/" </w:instrText>
      </w:r>
      <w:r>
        <w:fldChar w:fldCharType="separate"/>
      </w:r>
      <w:r w:rsidR="00457867" w:rsidRPr="00FD397C">
        <w:rPr>
          <w:rStyle w:val="Hyperlink"/>
          <w:rFonts w:ascii="inherit" w:hAnsi="inherit"/>
          <w:sz w:val="21"/>
          <w:szCs w:val="21"/>
        </w:rPr>
        <w:t>https://mentalhealthms.com/crisis-lifelines/</w:t>
      </w:r>
      <w:r>
        <w:rPr>
          <w:rStyle w:val="Hyperlink"/>
          <w:rFonts w:ascii="inherit" w:hAnsi="inherit"/>
          <w:sz w:val="21"/>
          <w:szCs w:val="21"/>
        </w:rPr>
        <w:fldChar w:fldCharType="end"/>
      </w:r>
      <w:r w:rsidR="00457867">
        <w:rPr>
          <w:rFonts w:ascii="inherit" w:hAnsi="inherit"/>
          <w:color w:val="333333"/>
          <w:sz w:val="21"/>
          <w:szCs w:val="21"/>
        </w:rPr>
        <w:t xml:space="preserve">  </w:t>
      </w:r>
      <w:r w:rsidR="00B442DA">
        <w:rPr>
          <w:rFonts w:ascii="inherit" w:hAnsi="inherit"/>
          <w:color w:val="333333"/>
          <w:sz w:val="21"/>
          <w:szCs w:val="21"/>
        </w:rPr>
        <w:t xml:space="preserve"> Available 24 hours a day, 7 days a week to help</w:t>
      </w:r>
    </w:p>
    <w:p w14:paraId="79DA6EBF" w14:textId="77777777" w:rsidR="00B442DA" w:rsidRDefault="00B442DA" w:rsidP="00B442DA">
      <w:pPr>
        <w:rPr>
          <w:rFonts w:ascii="inherit" w:hAnsi="inherit"/>
          <w:color w:val="333333"/>
          <w:sz w:val="21"/>
          <w:szCs w:val="21"/>
        </w:rPr>
      </w:pPr>
    </w:p>
    <w:p w14:paraId="46108677" w14:textId="4C90C09C" w:rsidR="00B442DA" w:rsidRDefault="00642F40" w:rsidP="00B442DA">
      <w:pPr>
        <w:rPr>
          <w:rFonts w:ascii="inherit" w:hAnsi="inherit"/>
          <w:color w:val="333333"/>
          <w:sz w:val="21"/>
          <w:szCs w:val="21"/>
        </w:rPr>
      </w:pPr>
      <w:hyperlink r:id="rId29" w:history="1">
        <w:r w:rsidR="00B442DA" w:rsidRPr="00256697">
          <w:rPr>
            <w:rStyle w:val="Hyperlink"/>
            <w:rFonts w:ascii="inherit" w:hAnsi="inherit"/>
            <w:b/>
            <w:bCs/>
            <w:color w:val="8EAADB" w:themeColor="accent1" w:themeTint="99"/>
            <w:sz w:val="21"/>
            <w:szCs w:val="21"/>
            <w:u w:val="none"/>
            <w:bdr w:val="none" w:sz="0" w:space="0" w:color="auto" w:frame="1"/>
          </w:rPr>
          <w:t>Mental Health Mississippi</w:t>
        </w:r>
      </w:hyperlink>
      <w:proofErr w:type="gramStart"/>
      <w:r w:rsidR="00B442DA" w:rsidRPr="00256697">
        <w:rPr>
          <w:rFonts w:ascii="inherit" w:hAnsi="inherit"/>
          <w:b/>
          <w:bCs/>
          <w:color w:val="8EAADB" w:themeColor="accent1" w:themeTint="99"/>
          <w:sz w:val="21"/>
          <w:szCs w:val="21"/>
        </w:rPr>
        <w:t xml:space="preserve"> </w:t>
      </w:r>
      <w:r w:rsidR="00457867" w:rsidRPr="00256697">
        <w:rPr>
          <w:rFonts w:ascii="inherit" w:hAnsi="inherit"/>
          <w:b/>
          <w:bCs/>
          <w:color w:val="8EAADB" w:themeColor="accent1" w:themeTint="99"/>
          <w:sz w:val="21"/>
          <w:szCs w:val="21"/>
        </w:rPr>
        <w:t xml:space="preserve">  </w:t>
      </w:r>
      <w:proofErr w:type="gramEnd"/>
      <w:r>
        <w:fldChar w:fldCharType="begin"/>
      </w:r>
      <w:r>
        <w:instrText xml:space="preserve"> HYPERLINK "https://mentalhealthms.com" </w:instrText>
      </w:r>
      <w:r>
        <w:fldChar w:fldCharType="separate"/>
      </w:r>
      <w:r w:rsidR="00457867" w:rsidRPr="00256697">
        <w:rPr>
          <w:rStyle w:val="Hyperlink"/>
          <w:rFonts w:ascii="inherit" w:hAnsi="inherit"/>
          <w:b/>
          <w:bCs/>
          <w:color w:val="8EAADB" w:themeColor="accent1" w:themeTint="99"/>
          <w:sz w:val="21"/>
          <w:szCs w:val="21"/>
        </w:rPr>
        <w:t>https://mentalhealthms.com</w:t>
      </w:r>
      <w:r>
        <w:rPr>
          <w:rStyle w:val="Hyperlink"/>
          <w:rFonts w:ascii="inherit" w:hAnsi="inherit"/>
          <w:b/>
          <w:bCs/>
          <w:color w:val="8EAADB" w:themeColor="accent1" w:themeTint="99"/>
          <w:sz w:val="21"/>
          <w:szCs w:val="21"/>
        </w:rPr>
        <w:fldChar w:fldCharType="end"/>
      </w:r>
      <w:r w:rsidR="00457867" w:rsidRPr="00256697">
        <w:rPr>
          <w:rFonts w:ascii="inherit" w:hAnsi="inherit"/>
          <w:color w:val="8EAADB" w:themeColor="accent1" w:themeTint="99"/>
          <w:sz w:val="21"/>
          <w:szCs w:val="21"/>
        </w:rPr>
        <w:t xml:space="preserve"> </w:t>
      </w:r>
      <w:r w:rsidR="00B442DA">
        <w:rPr>
          <w:rFonts w:ascii="inherit" w:hAnsi="inherit"/>
          <w:color w:val="333333"/>
          <w:sz w:val="21"/>
          <w:szCs w:val="21"/>
        </w:rPr>
        <w:t>Access to local mental health services and resources for children and adults</w:t>
      </w:r>
    </w:p>
    <w:p w14:paraId="5D3DBEDE" w14:textId="24D039FE" w:rsidR="00B442DA" w:rsidRDefault="00B442DA" w:rsidP="00B442DA">
      <w:pPr>
        <w:rPr>
          <w:rFonts w:ascii="inherit" w:hAnsi="inherit"/>
          <w:color w:val="333333"/>
          <w:sz w:val="21"/>
          <w:szCs w:val="21"/>
        </w:rPr>
      </w:pPr>
    </w:p>
    <w:p w14:paraId="6A170F58" w14:textId="17DFFD8A" w:rsidR="00B442DA" w:rsidRPr="00B442DA" w:rsidRDefault="00B442DA" w:rsidP="00B442DA">
      <w:pPr>
        <w:rPr>
          <w:rFonts w:ascii="inherit" w:eastAsia="Times New Roman" w:hAnsi="inherit" w:cs="Times New Roman"/>
          <w:color w:val="333333"/>
          <w:sz w:val="21"/>
          <w:szCs w:val="21"/>
        </w:rPr>
      </w:pPr>
      <w:r w:rsidRPr="00B442DA">
        <w:rPr>
          <w:rFonts w:ascii="inherit" w:eastAsia="Times New Roman" w:hAnsi="inherit" w:cs="Times New Roman"/>
          <w:b/>
          <w:bCs/>
          <w:color w:val="333333"/>
          <w:sz w:val="21"/>
          <w:szCs w:val="21"/>
          <w:bdr w:val="none" w:sz="0" w:space="0" w:color="auto" w:frame="1"/>
        </w:rPr>
        <w:t>National Suicide Prevention Lifeline: 1-800-273-8255</w:t>
      </w:r>
      <w:r w:rsidRPr="00B442DA">
        <w:rPr>
          <w:rFonts w:ascii="inherit" w:eastAsia="Times New Roman" w:hAnsi="inherit" w:cs="Times New Roman"/>
          <w:color w:val="333333"/>
          <w:sz w:val="21"/>
          <w:szCs w:val="21"/>
        </w:rPr>
        <w:t> or text "Home" to </w:t>
      </w:r>
      <w:r w:rsidRPr="00B442DA">
        <w:rPr>
          <w:rFonts w:ascii="inherit" w:eastAsia="Times New Roman" w:hAnsi="inherit" w:cs="Times New Roman"/>
          <w:b/>
          <w:bCs/>
          <w:color w:val="333333"/>
          <w:sz w:val="21"/>
          <w:szCs w:val="21"/>
          <w:bdr w:val="none" w:sz="0" w:space="0" w:color="auto" w:frame="1"/>
        </w:rPr>
        <w:t>741741</w:t>
      </w:r>
      <w:r w:rsidRPr="00B442DA">
        <w:rPr>
          <w:rFonts w:ascii="inherit" w:eastAsia="Times New Roman" w:hAnsi="inherit" w:cs="Times New Roman"/>
          <w:color w:val="333333"/>
          <w:sz w:val="21"/>
          <w:szCs w:val="21"/>
        </w:rPr>
        <w:t> to text with a Crisis Text Line counselor (24 hours a day, 7 days a week)</w:t>
      </w:r>
    </w:p>
    <w:p w14:paraId="1C2FAFC4" w14:textId="77777777" w:rsidR="00AE2909" w:rsidRPr="00256697" w:rsidRDefault="00AE2909" w:rsidP="00AE2909">
      <w:pPr>
        <w:spacing w:before="100" w:beforeAutospacing="1" w:after="100" w:afterAutospacing="1"/>
        <w:jc w:val="center"/>
        <w:rPr>
          <w:rFonts w:eastAsia="Times New Roman" w:cstheme="minorHAnsi"/>
          <w:b/>
          <w:bCs/>
        </w:rPr>
      </w:pPr>
      <w:r w:rsidRPr="00256697">
        <w:rPr>
          <w:rFonts w:eastAsia="Times New Roman" w:cstheme="minorHAnsi"/>
          <w:b/>
          <w:bCs/>
        </w:rPr>
        <w:t xml:space="preserve">Implementation </w:t>
      </w:r>
    </w:p>
    <w:p w14:paraId="6C76AF91" w14:textId="77777777" w:rsidR="00AE2909" w:rsidRDefault="00AE2909" w:rsidP="00AE2909">
      <w:pPr>
        <w:spacing w:before="100" w:beforeAutospacing="1" w:after="100" w:afterAutospacing="1"/>
        <w:rPr>
          <w:rFonts w:cstheme="minorHAnsi"/>
        </w:rPr>
      </w:pPr>
      <w:r w:rsidRPr="00AC60E9">
        <w:rPr>
          <w:rFonts w:cstheme="minorHAnsi"/>
          <w:b/>
          <w:bCs/>
          <w:color w:val="1E5B9E"/>
        </w:rPr>
        <w:t>Build a Transition Coalition</w:t>
      </w:r>
      <w:proofErr w:type="gramStart"/>
      <w:r>
        <w:rPr>
          <w:rFonts w:cstheme="minorHAnsi"/>
          <w:b/>
          <w:bCs/>
          <w:color w:val="1E5B9E"/>
        </w:rPr>
        <w:t xml:space="preserve">:  </w:t>
      </w:r>
      <w:proofErr w:type="gramEnd"/>
      <w:r w:rsidR="00642F40">
        <w:fldChar w:fldCharType="begin"/>
      </w:r>
      <w:r w:rsidR="00642F40">
        <w:instrText xml:space="preserve"> HYPERLINK "https://casel.org/wp-content/uploads/2020/06/Build-a-Transition-Coalition.pdf" </w:instrText>
      </w:r>
      <w:r w:rsidR="00642F40">
        <w:fldChar w:fldCharType="separate"/>
      </w:r>
      <w:r w:rsidRPr="00842B8C">
        <w:rPr>
          <w:rStyle w:val="Hyperlink"/>
          <w:rFonts w:cstheme="minorHAnsi"/>
          <w:b/>
          <w:bCs/>
        </w:rPr>
        <w:t>https://casel.org/wp-content/uploads/2020/06/Build-a-Transition-Coalition.pdf</w:t>
      </w:r>
      <w:r w:rsidR="00642F40">
        <w:rPr>
          <w:rStyle w:val="Hyperlink"/>
          <w:rFonts w:cstheme="minorHAnsi"/>
          <w:b/>
          <w:bCs/>
        </w:rPr>
        <w:fldChar w:fldCharType="end"/>
      </w:r>
      <w:r>
        <w:rPr>
          <w:rFonts w:cstheme="minorHAnsi"/>
          <w:b/>
          <w:bCs/>
          <w:color w:val="1E5B9E"/>
        </w:rPr>
        <w:t xml:space="preserve">  </w:t>
      </w:r>
      <w:r w:rsidRPr="00AC60E9">
        <w:rPr>
          <w:rFonts w:cstheme="minorHAnsi"/>
        </w:rPr>
        <w:t>This worksheet can help you prepare to recruit members of a coalition to help set a schoolwide SEL vision and goals.</w:t>
      </w:r>
    </w:p>
    <w:p w14:paraId="766EB235" w14:textId="6A9BB480" w:rsidR="008E4A65" w:rsidRDefault="00AE2909" w:rsidP="00AE2909">
      <w:pPr>
        <w:pStyle w:val="NormalWeb"/>
        <w:rPr>
          <w:rFonts w:asciiTheme="minorHAnsi" w:hAnsiTheme="minorHAnsi" w:cstheme="minorHAnsi"/>
        </w:rPr>
      </w:pPr>
      <w:r w:rsidRPr="00AC60E9">
        <w:rPr>
          <w:rFonts w:asciiTheme="minorHAnsi" w:hAnsiTheme="minorHAnsi" w:cstheme="minorHAnsi"/>
          <w:b/>
          <w:bCs/>
          <w:color w:val="1E5B9E"/>
        </w:rPr>
        <w:t>Develop a Shared Vision and Goals for Social and Emotional Learning</w:t>
      </w:r>
      <w:proofErr w:type="gramStart"/>
      <w:r>
        <w:rPr>
          <w:rFonts w:cstheme="minorHAnsi"/>
          <w:b/>
          <w:bCs/>
          <w:color w:val="1E5B9E"/>
        </w:rPr>
        <w:t xml:space="preserve">:  </w:t>
      </w:r>
      <w:proofErr w:type="gramEnd"/>
      <w:r w:rsidR="00642F40">
        <w:fldChar w:fldCharType="begin"/>
      </w:r>
      <w:r w:rsidR="00642F40">
        <w:instrText xml:space="preserve"> HYPERLINK "https://casel.org/wp-content/uploads/2020/06/Develop-a-Shared-Vision-and-Goals-for-SEL.pdf" </w:instrText>
      </w:r>
      <w:r w:rsidR="00642F40">
        <w:fldChar w:fldCharType="separate"/>
      </w:r>
      <w:r w:rsidRPr="00842B8C">
        <w:rPr>
          <w:rStyle w:val="Hyperlink"/>
          <w:rFonts w:cstheme="minorHAnsi"/>
          <w:b/>
          <w:bCs/>
        </w:rPr>
        <w:t>https://casel.org/wp-content/uploads/2020/06/Develop-a-Shared-Vision-and-Goals-for-SEL.pdf</w:t>
      </w:r>
      <w:r w:rsidR="00642F40">
        <w:rPr>
          <w:rStyle w:val="Hyperlink"/>
          <w:rFonts w:cstheme="minorHAnsi"/>
          <w:b/>
          <w:bCs/>
        </w:rPr>
        <w:fldChar w:fldCharType="end"/>
      </w:r>
      <w:r>
        <w:rPr>
          <w:rFonts w:cstheme="minorHAnsi"/>
          <w:b/>
          <w:bCs/>
          <w:color w:val="1E5B9E"/>
        </w:rPr>
        <w:t xml:space="preserve">  </w:t>
      </w:r>
      <w:r w:rsidRPr="00AC60E9">
        <w:rPr>
          <w:rFonts w:asciiTheme="minorHAnsi" w:hAnsiTheme="minorHAnsi" w:cstheme="minorHAnsi"/>
        </w:rPr>
        <w:t xml:space="preserve">This tool provides processes for articulating a vision statement that reflects </w:t>
      </w:r>
      <w:r w:rsidRPr="00F834AA">
        <w:rPr>
          <w:rFonts w:asciiTheme="minorHAnsi" w:hAnsiTheme="minorHAnsi" w:cstheme="minorHAnsi"/>
        </w:rPr>
        <w:t xml:space="preserve">input from the full school community and using that vision to develop specific, measurable SEL-focused goals to drive transition planning. </w:t>
      </w:r>
    </w:p>
    <w:p w14:paraId="2D81E4FA" w14:textId="0BA25F0A" w:rsidR="00801727" w:rsidRDefault="00642F40" w:rsidP="00AE2909">
      <w:pPr>
        <w:pStyle w:val="NormalWeb"/>
        <w:rPr>
          <w:rFonts w:asciiTheme="minorHAnsi" w:hAnsiTheme="minorHAnsi" w:cstheme="minorHAnsi"/>
          <w:color w:val="000000" w:themeColor="text1"/>
        </w:rPr>
      </w:pPr>
      <w:hyperlink r:id="rId30" w:history="1">
        <w:r w:rsidR="00801727" w:rsidRPr="00F2639D">
          <w:rPr>
            <w:rStyle w:val="Hyperlink"/>
            <w:rFonts w:asciiTheme="minorHAnsi" w:hAnsiTheme="minorHAnsi" w:cstheme="minorHAnsi"/>
            <w:b/>
            <w:bCs/>
          </w:rPr>
          <w:t>https://www.gettingsmart.com/2019/06/tips-for-successfully-implementing-sel/</w:t>
        </w:r>
      </w:hyperlink>
      <w:proofErr w:type="gramStart"/>
      <w:r w:rsidR="00801727">
        <w:rPr>
          <w:rFonts w:asciiTheme="minorHAnsi" w:hAnsiTheme="minorHAnsi" w:cstheme="minorHAnsi"/>
          <w:b/>
          <w:bCs/>
          <w:color w:val="4472C4" w:themeColor="accent1"/>
        </w:rPr>
        <w:t xml:space="preserve">  </w:t>
      </w:r>
      <w:r w:rsidR="00801727">
        <w:rPr>
          <w:rFonts w:asciiTheme="minorHAnsi" w:hAnsiTheme="minorHAnsi" w:cstheme="minorHAnsi"/>
          <w:color w:val="000000" w:themeColor="text1"/>
        </w:rPr>
        <w:t>Best</w:t>
      </w:r>
      <w:proofErr w:type="gramEnd"/>
      <w:r w:rsidR="00801727">
        <w:rPr>
          <w:rFonts w:asciiTheme="minorHAnsi" w:hAnsiTheme="minorHAnsi" w:cstheme="minorHAnsi"/>
          <w:color w:val="000000" w:themeColor="text1"/>
        </w:rPr>
        <w:t xml:space="preserve"> practices for implementing SEL effectively and successfully.</w:t>
      </w:r>
    </w:p>
    <w:p w14:paraId="6F24C385" w14:textId="7CE3FC0B" w:rsidR="00801727" w:rsidRDefault="00642F40" w:rsidP="00877ED7">
      <w:pPr>
        <w:rPr>
          <w:rFonts w:eastAsia="Times New Roman" w:cstheme="minorHAnsi"/>
          <w:color w:val="222222"/>
          <w:shd w:val="clear" w:color="auto" w:fill="FFFFFF"/>
        </w:rPr>
      </w:pPr>
      <w:hyperlink r:id="rId31" w:history="1">
        <w:r w:rsidR="00801727" w:rsidRPr="00F2639D">
          <w:rPr>
            <w:rStyle w:val="Hyperlink"/>
            <w:rFonts w:cstheme="minorHAnsi"/>
            <w:b/>
            <w:bCs/>
          </w:rPr>
          <w:t>https://www.gettingsmart.com/2019/02/casels-new-guide-provides-actionable-steps-for-sel-implementation/</w:t>
        </w:r>
      </w:hyperlink>
      <w:proofErr w:type="gramStart"/>
      <w:r w:rsidR="00801727">
        <w:rPr>
          <w:rFonts w:cstheme="minorHAnsi"/>
          <w:b/>
          <w:bCs/>
          <w:color w:val="4472C4" w:themeColor="accent1"/>
        </w:rPr>
        <w:t xml:space="preserve">  </w:t>
      </w:r>
      <w:r w:rsidR="00801727" w:rsidRPr="00801727">
        <w:rPr>
          <w:rFonts w:eastAsia="Times New Roman" w:cstheme="minorHAnsi"/>
          <w:color w:val="222222"/>
          <w:shd w:val="clear" w:color="auto" w:fill="FFFFFF"/>
        </w:rPr>
        <w:t>This</w:t>
      </w:r>
      <w:proofErr w:type="gramEnd"/>
      <w:r w:rsidR="00801727" w:rsidRPr="00801727">
        <w:rPr>
          <w:rFonts w:eastAsia="Times New Roman" w:cstheme="minorHAnsi"/>
          <w:color w:val="222222"/>
          <w:shd w:val="clear" w:color="auto" w:fill="FFFFFF"/>
        </w:rPr>
        <w:t xml:space="preserve"> free, online, interactive tool walks school stakeholders through CASEL’s schoolwide implementation process, which has been used, field-tested, and refined for over a decade. </w:t>
      </w:r>
    </w:p>
    <w:p w14:paraId="51493319" w14:textId="003A1EBA" w:rsidR="00877ED7" w:rsidRDefault="00877ED7" w:rsidP="00877ED7">
      <w:pPr>
        <w:rPr>
          <w:rFonts w:eastAsia="Times New Roman" w:cstheme="minorHAnsi"/>
          <w:color w:val="222222"/>
          <w:shd w:val="clear" w:color="auto" w:fill="FFFFFF"/>
        </w:rPr>
      </w:pPr>
    </w:p>
    <w:p w14:paraId="50B9747A" w14:textId="41B980B3" w:rsidR="00877ED7" w:rsidRDefault="00642F40" w:rsidP="00877ED7">
      <w:pPr>
        <w:rPr>
          <w:rFonts w:cstheme="minorHAnsi"/>
          <w:color w:val="222222"/>
          <w:shd w:val="clear" w:color="auto" w:fill="FFFFFF"/>
        </w:rPr>
      </w:pPr>
      <w:hyperlink r:id="rId32" w:history="1">
        <w:r w:rsidR="00877ED7" w:rsidRPr="00F2639D">
          <w:rPr>
            <w:rStyle w:val="Hyperlink"/>
            <w:rFonts w:eastAsia="Times New Roman" w:cstheme="minorHAnsi"/>
            <w:b/>
            <w:bCs/>
            <w:shd w:val="clear" w:color="auto" w:fill="FFFFFF"/>
          </w:rPr>
          <w:t>https://www.gettingsmart.com/2018/05/social-emotional-learning-and-the-future-of-education/</w:t>
        </w:r>
      </w:hyperlink>
      <w:proofErr w:type="gramStart"/>
      <w:r w:rsidR="00877ED7">
        <w:rPr>
          <w:rFonts w:eastAsia="Times New Roman" w:cstheme="minorHAnsi"/>
          <w:b/>
          <w:bCs/>
          <w:color w:val="4472C4" w:themeColor="accent1"/>
          <w:shd w:val="clear" w:color="auto" w:fill="FFFFFF"/>
        </w:rPr>
        <w:t xml:space="preserve"> </w:t>
      </w:r>
      <w:r w:rsidR="00877ED7">
        <w:rPr>
          <w:rFonts w:eastAsia="Times New Roman" w:cstheme="minorHAnsi"/>
          <w:color w:val="000000" w:themeColor="text1"/>
          <w:shd w:val="clear" w:color="auto" w:fill="FFFFFF"/>
        </w:rPr>
        <w:t xml:space="preserve"> </w:t>
      </w:r>
      <w:r w:rsidR="00877ED7" w:rsidRPr="00877ED7">
        <w:rPr>
          <w:rFonts w:cstheme="minorHAnsi"/>
          <w:color w:val="222222"/>
          <w:shd w:val="clear" w:color="auto" w:fill="FFFFFF"/>
        </w:rPr>
        <w:t>Th</w:t>
      </w:r>
      <w:r w:rsidR="00877ED7">
        <w:rPr>
          <w:rFonts w:cstheme="minorHAnsi"/>
          <w:color w:val="222222"/>
          <w:shd w:val="clear" w:color="auto" w:fill="FFFFFF"/>
        </w:rPr>
        <w:t>is</w:t>
      </w:r>
      <w:proofErr w:type="gramEnd"/>
      <w:r w:rsidR="00877ED7">
        <w:rPr>
          <w:rFonts w:cstheme="minorHAnsi"/>
          <w:color w:val="222222"/>
          <w:shd w:val="clear" w:color="auto" w:fill="FFFFFF"/>
        </w:rPr>
        <w:t xml:space="preserve"> study was conducted to determine</w:t>
      </w:r>
      <w:r w:rsidR="00877ED7" w:rsidRPr="00877ED7">
        <w:rPr>
          <w:rFonts w:cstheme="minorHAnsi"/>
          <w:color w:val="222222"/>
          <w:shd w:val="clear" w:color="auto" w:fill="FFFFFF"/>
        </w:rPr>
        <w:t>  social progress and the power of social and emotional skills; detailing the impact of developing those skills and highlights an underlying societal issue educators and world leaders need to prioritize.</w:t>
      </w:r>
    </w:p>
    <w:p w14:paraId="048B38C9" w14:textId="6C0E1DC1" w:rsidR="00DB039A" w:rsidRDefault="00DB039A" w:rsidP="00877ED7">
      <w:pPr>
        <w:rPr>
          <w:rFonts w:cstheme="minorHAnsi"/>
          <w:color w:val="222222"/>
          <w:shd w:val="clear" w:color="auto" w:fill="FFFFFF"/>
        </w:rPr>
      </w:pPr>
    </w:p>
    <w:p w14:paraId="6BED5FBC" w14:textId="62F127B4" w:rsidR="00877ED7" w:rsidRPr="008D35D1" w:rsidRDefault="00642F40" w:rsidP="00877ED7">
      <w:pPr>
        <w:rPr>
          <w:rFonts w:cstheme="minorHAnsi"/>
        </w:rPr>
      </w:pPr>
      <w:hyperlink r:id="rId33" w:history="1">
        <w:r w:rsidR="00DB039A" w:rsidRPr="00F2639D">
          <w:rPr>
            <w:rStyle w:val="Hyperlink"/>
            <w:rFonts w:cstheme="minorHAnsi"/>
          </w:rPr>
          <w:t>https://www.wasa-oly.org/WASA/images/WASA/1.0%20Who%20We%20Are/1.4.1.6%20SIRS/Download_Files/LI%202017/Sept%20-%20Best%20Practices%20in%20Social-Emotional%20Learning.pdf</w:t>
        </w:r>
      </w:hyperlink>
      <w:proofErr w:type="gramStart"/>
      <w:r w:rsidR="00DB039A">
        <w:rPr>
          <w:rFonts w:cstheme="minorHAnsi"/>
        </w:rPr>
        <w:t xml:space="preserve">   </w:t>
      </w:r>
      <w:r w:rsidR="00DB039A" w:rsidRPr="00DB039A">
        <w:rPr>
          <w:rFonts w:ascii="Calibri" w:eastAsia="Times New Roman" w:hAnsi="Calibri" w:cs="Calibri"/>
          <w:color w:val="7C7C7C"/>
        </w:rPr>
        <w:t>In</w:t>
      </w:r>
      <w:proofErr w:type="gramEnd"/>
      <w:r w:rsidR="00DB039A" w:rsidRPr="00DB039A">
        <w:rPr>
          <w:rFonts w:ascii="Calibri" w:eastAsia="Times New Roman" w:hAnsi="Calibri" w:cs="Calibri"/>
          <w:color w:val="7C7C7C"/>
        </w:rPr>
        <w:t xml:space="preserve">  this report, Hanover Research describes best practices for the design and implementation of a district-wide social-emotional learning program. </w:t>
      </w:r>
    </w:p>
    <w:p w14:paraId="7C6800E0" w14:textId="77777777" w:rsidR="00877ED7" w:rsidRPr="00877ED7" w:rsidRDefault="00877ED7" w:rsidP="00877ED7">
      <w:pPr>
        <w:rPr>
          <w:rFonts w:eastAsia="Times New Roman" w:cstheme="minorHAnsi"/>
        </w:rPr>
      </w:pPr>
    </w:p>
    <w:p w14:paraId="1D6F81D2" w14:textId="5DE3150E" w:rsidR="0065434A" w:rsidRDefault="0061677D" w:rsidP="0061677D">
      <w:pPr>
        <w:rPr>
          <w:rFonts w:ascii="Arial" w:hAnsi="Arial" w:cs="Arial"/>
          <w:color w:val="222222"/>
        </w:rPr>
      </w:pPr>
      <w:r w:rsidRPr="0065434A">
        <w:rPr>
          <w:rFonts w:cstheme="minorHAnsi"/>
          <w:color w:val="4472C4" w:themeColor="accent1"/>
        </w:rPr>
        <w:lastRenderedPageBreak/>
        <w:t>T</w:t>
      </w:r>
      <w:r w:rsidRPr="0065434A">
        <w:rPr>
          <w:rFonts w:cstheme="minorHAnsi"/>
          <w:b/>
          <w:bCs/>
          <w:color w:val="4472C4" w:themeColor="accent1"/>
        </w:rPr>
        <w:t>he Wallace Foundation</w:t>
      </w:r>
      <w:r w:rsidRPr="0065434A">
        <w:rPr>
          <w:rFonts w:ascii="Arial" w:hAnsi="Arial" w:cs="Arial"/>
          <w:b/>
          <w:bCs/>
          <w:color w:val="4472C4" w:themeColor="accent1"/>
        </w:rPr>
        <w:t xml:space="preserve"> </w:t>
      </w:r>
      <w:hyperlink r:id="rId34" w:history="1">
        <w:r w:rsidRPr="008B113E">
          <w:rPr>
            <w:rStyle w:val="Hyperlink"/>
            <w:rFonts w:ascii="Arial" w:hAnsi="Arial" w:cs="Arial"/>
          </w:rPr>
          <w:t>https://www.wallacefoundation.org/knowledge-center/Documents/Navigating-Social-and-Emotional-Learning-from-the-Inside-Out.pdf</w:t>
        </w:r>
      </w:hyperlink>
      <w:r>
        <w:rPr>
          <w:rFonts w:ascii="Arial" w:hAnsi="Arial" w:cs="Arial"/>
          <w:color w:val="222222"/>
        </w:rPr>
        <w:t> </w:t>
      </w:r>
    </w:p>
    <w:p w14:paraId="6BABAAB4" w14:textId="33C0AC75" w:rsidR="009E5336" w:rsidRDefault="009E5336" w:rsidP="0061677D">
      <w:pPr>
        <w:rPr>
          <w:rFonts w:ascii="Arial" w:hAnsi="Arial" w:cs="Arial"/>
          <w:color w:val="222222"/>
        </w:rPr>
      </w:pPr>
    </w:p>
    <w:p w14:paraId="68BF12A1" w14:textId="43B42988" w:rsidR="009E5336" w:rsidRDefault="009E5336" w:rsidP="009E5336">
      <w:pPr>
        <w:rPr>
          <w:rFonts w:ascii="Arial" w:hAnsi="Arial" w:cs="Arial"/>
        </w:rPr>
      </w:pPr>
      <w:r w:rsidRPr="009E5336">
        <w:rPr>
          <w:rFonts w:cstheme="minorHAnsi"/>
          <w:b/>
          <w:bCs/>
          <w:color w:val="4472C4" w:themeColor="accent1"/>
        </w:rPr>
        <w:t>The Wallace Foundation Brief Survey</w:t>
      </w:r>
      <w:r w:rsidRPr="009E5336">
        <w:rPr>
          <w:color w:val="4472C4" w:themeColor="accent1"/>
        </w:rPr>
        <w:t xml:space="preserve"> </w:t>
      </w:r>
      <w:hyperlink r:id="rId35" w:history="1">
        <w:r w:rsidRPr="008B113E">
          <w:rPr>
            <w:rStyle w:val="Hyperlink"/>
            <w:rFonts w:ascii="Arial" w:hAnsi="Arial" w:cs="Arial"/>
          </w:rPr>
          <w:t>https://www.wallacefoundation.org/knowledge-center/Documents/Supports-for-Social-Emotional-Learning-in-Schools-Brief.pdf</w:t>
        </w:r>
      </w:hyperlink>
    </w:p>
    <w:p w14:paraId="1526E8BF" w14:textId="15CD4EE6" w:rsidR="0061677D" w:rsidRPr="0061677D" w:rsidRDefault="0061677D" w:rsidP="0061677D">
      <w:pPr>
        <w:rPr>
          <w:rFonts w:ascii="Arial" w:hAnsi="Arial" w:cs="Arial"/>
          <w:color w:val="888888"/>
        </w:rPr>
      </w:pPr>
    </w:p>
    <w:p w14:paraId="0E167465" w14:textId="77777777" w:rsidR="008E4A65" w:rsidRPr="00256697" w:rsidRDefault="008E4A65" w:rsidP="008E4A65">
      <w:pPr>
        <w:pStyle w:val="NormalWeb"/>
        <w:jc w:val="center"/>
        <w:rPr>
          <w:rFonts w:asciiTheme="minorHAnsi" w:hAnsiTheme="minorHAnsi" w:cstheme="minorHAnsi"/>
          <w:b/>
          <w:bCs/>
        </w:rPr>
      </w:pPr>
      <w:r w:rsidRPr="00256697">
        <w:rPr>
          <w:rFonts w:asciiTheme="minorHAnsi" w:hAnsiTheme="minorHAnsi" w:cstheme="minorHAnsi"/>
          <w:b/>
          <w:bCs/>
        </w:rPr>
        <w:t xml:space="preserve">Mental Health/Trauma </w:t>
      </w:r>
    </w:p>
    <w:p w14:paraId="0E7BFEE4" w14:textId="77777777" w:rsidR="00F310D3" w:rsidRDefault="008E4A65" w:rsidP="008E4A65">
      <w:pPr>
        <w:rPr>
          <w:rFonts w:cstheme="minorHAnsi"/>
        </w:rPr>
      </w:pPr>
      <w:r w:rsidRPr="00AC60E9">
        <w:rPr>
          <w:rFonts w:cstheme="minorHAnsi"/>
          <w:b/>
          <w:bCs/>
          <w:color w:val="1E5B9E"/>
        </w:rPr>
        <w:t>Compassion Resilience Toolkit for Schools</w:t>
      </w:r>
      <w:proofErr w:type="gramStart"/>
      <w:r>
        <w:rPr>
          <w:rFonts w:cstheme="minorHAnsi"/>
          <w:b/>
          <w:bCs/>
          <w:color w:val="1E5B9E"/>
        </w:rPr>
        <w:t xml:space="preserve">:  </w:t>
      </w:r>
      <w:proofErr w:type="gramEnd"/>
      <w:r w:rsidR="00642F40">
        <w:fldChar w:fldCharType="begin"/>
      </w:r>
      <w:r w:rsidR="00642F40">
        <w:instrText xml:space="preserve"> HYPERLINK "https://wisewisconsin.org/compassion-resilience/" </w:instrText>
      </w:r>
      <w:r w:rsidR="00642F40">
        <w:fldChar w:fldCharType="separate"/>
      </w:r>
      <w:r w:rsidRPr="00842B8C">
        <w:rPr>
          <w:rStyle w:val="Hyperlink"/>
          <w:rFonts w:cstheme="minorHAnsi"/>
          <w:b/>
          <w:bCs/>
        </w:rPr>
        <w:t>https://wisewisconsin.org/compassion-resilience/</w:t>
      </w:r>
      <w:r w:rsidR="00642F40">
        <w:rPr>
          <w:rStyle w:val="Hyperlink"/>
          <w:rFonts w:cstheme="minorHAnsi"/>
          <w:b/>
          <w:bCs/>
        </w:rPr>
        <w:fldChar w:fldCharType="end"/>
      </w:r>
      <w:r>
        <w:rPr>
          <w:rFonts w:cstheme="minorHAnsi"/>
          <w:b/>
          <w:bCs/>
          <w:color w:val="1E5B9E"/>
        </w:rPr>
        <w:t xml:space="preserve">  </w:t>
      </w:r>
      <w:r w:rsidRPr="00AC60E9">
        <w:rPr>
          <w:rFonts w:cstheme="minorHAnsi"/>
        </w:rPr>
        <w:t>This toolkit addresses teacher compassion fatigue and how to build resilience.</w:t>
      </w:r>
    </w:p>
    <w:p w14:paraId="45EE2D25" w14:textId="77777777" w:rsidR="008E4A65" w:rsidRDefault="008E4A65" w:rsidP="008E4A65">
      <w:pPr>
        <w:rPr>
          <w:rFonts w:cstheme="minorHAnsi"/>
          <w:color w:val="000000" w:themeColor="text1"/>
        </w:rPr>
      </w:pPr>
    </w:p>
    <w:p w14:paraId="5D46C6BF" w14:textId="77777777" w:rsidR="008E4A65" w:rsidRDefault="008E4A65" w:rsidP="008E4A65">
      <w:pPr>
        <w:rPr>
          <w:rFonts w:cstheme="minorHAnsi"/>
        </w:rPr>
      </w:pPr>
      <w:r w:rsidRPr="00AC60E9">
        <w:rPr>
          <w:rFonts w:cstheme="minorHAnsi"/>
          <w:b/>
          <w:bCs/>
          <w:color w:val="1E5B9E"/>
        </w:rPr>
        <w:t>The Educator Context and Stress Spectrum</w:t>
      </w:r>
      <w:proofErr w:type="gramStart"/>
      <w:r>
        <w:rPr>
          <w:rFonts w:cstheme="minorHAnsi"/>
          <w:b/>
          <w:bCs/>
          <w:color w:val="1E5B9E"/>
        </w:rPr>
        <w:t xml:space="preserve">:  </w:t>
      </w:r>
      <w:proofErr w:type="gramEnd"/>
      <w:r w:rsidR="00642F40">
        <w:fldChar w:fldCharType="begin"/>
      </w:r>
      <w:r w:rsidR="00642F40">
        <w:instrText xml:space="preserve"> HYPERLINK "https://gtlcenter.org" </w:instrText>
      </w:r>
      <w:r w:rsidR="00642F40">
        <w:fldChar w:fldCharType="separate"/>
      </w:r>
      <w:r w:rsidRPr="00842B8C">
        <w:rPr>
          <w:rStyle w:val="Hyperlink"/>
          <w:rFonts w:cstheme="minorHAnsi"/>
          <w:b/>
          <w:bCs/>
        </w:rPr>
        <w:t>https://gtlcenter.org</w:t>
      </w:r>
      <w:r w:rsidR="00642F40">
        <w:rPr>
          <w:rStyle w:val="Hyperlink"/>
          <w:rFonts w:cstheme="minorHAnsi"/>
          <w:b/>
          <w:bCs/>
        </w:rPr>
        <w:fldChar w:fldCharType="end"/>
      </w:r>
      <w:r>
        <w:rPr>
          <w:rFonts w:cstheme="minorHAnsi"/>
          <w:b/>
          <w:bCs/>
          <w:color w:val="1E5B9E"/>
        </w:rPr>
        <w:t xml:space="preserve">  </w:t>
      </w:r>
      <w:r w:rsidRPr="00AC60E9">
        <w:rPr>
          <w:rFonts w:cstheme="minorHAnsi"/>
        </w:rPr>
        <w:t>This tool supports educators in gaining a greater awareness of how their current personal and professional context affects their levels of stress in the time of COVID-19.</w:t>
      </w:r>
    </w:p>
    <w:p w14:paraId="7F437336" w14:textId="77777777" w:rsidR="008E4A65" w:rsidRDefault="008E4A65" w:rsidP="008E4A65">
      <w:pPr>
        <w:pStyle w:val="NormalWeb"/>
        <w:rPr>
          <w:rFonts w:asciiTheme="minorHAnsi" w:hAnsiTheme="minorHAnsi" w:cstheme="minorHAnsi"/>
        </w:rPr>
      </w:pPr>
      <w:r w:rsidRPr="00AC60E9">
        <w:rPr>
          <w:rFonts w:asciiTheme="minorHAnsi" w:hAnsiTheme="minorHAnsi" w:cstheme="minorHAnsi"/>
          <w:b/>
          <w:bCs/>
          <w:color w:val="1E5B9E"/>
        </w:rPr>
        <w:t>Support for Teachers Affected by Trauma</w:t>
      </w:r>
      <w:proofErr w:type="gramStart"/>
      <w:r>
        <w:rPr>
          <w:rFonts w:cstheme="minorHAnsi"/>
          <w:b/>
          <w:bCs/>
          <w:color w:val="1E5B9E"/>
        </w:rPr>
        <w:t xml:space="preserve">:  </w:t>
      </w:r>
      <w:proofErr w:type="gramEnd"/>
      <w:r w:rsidR="00642F40">
        <w:fldChar w:fldCharType="begin"/>
      </w:r>
      <w:r w:rsidR="00642F40">
        <w:instrText xml:space="preserve"> HYPERLINK "https://statprogram.org" </w:instrText>
      </w:r>
      <w:r w:rsidR="00642F40">
        <w:fldChar w:fldCharType="separate"/>
      </w:r>
      <w:r w:rsidRPr="00842B8C">
        <w:rPr>
          <w:rStyle w:val="Hyperlink"/>
          <w:rFonts w:cstheme="minorHAnsi"/>
          <w:b/>
          <w:bCs/>
        </w:rPr>
        <w:t>https://statprogram.org</w:t>
      </w:r>
      <w:r w:rsidR="00642F40">
        <w:rPr>
          <w:rStyle w:val="Hyperlink"/>
          <w:rFonts w:cstheme="minorHAnsi"/>
          <w:b/>
          <w:bCs/>
        </w:rPr>
        <w:fldChar w:fldCharType="end"/>
      </w:r>
      <w:r>
        <w:rPr>
          <w:rFonts w:cstheme="minorHAnsi"/>
          <w:b/>
          <w:bCs/>
          <w:color w:val="1E5B9E"/>
        </w:rPr>
        <w:t xml:space="preserve">  </w:t>
      </w:r>
      <w:r w:rsidRPr="00AC60E9">
        <w:rPr>
          <w:rFonts w:asciiTheme="minorHAnsi" w:hAnsiTheme="minorHAnsi" w:cstheme="minorHAnsi"/>
        </w:rPr>
        <w:t xml:space="preserve">This online curriculum supports teachers dealing with secondary traumatic stress. </w:t>
      </w:r>
    </w:p>
    <w:p w14:paraId="59A7D90C" w14:textId="77777777" w:rsidR="008E4A65" w:rsidRDefault="008E4A65" w:rsidP="008E4A65">
      <w:pPr>
        <w:pStyle w:val="NormalWeb"/>
        <w:rPr>
          <w:rFonts w:asciiTheme="minorHAnsi" w:hAnsiTheme="minorHAnsi" w:cstheme="minorHAnsi"/>
        </w:rPr>
      </w:pPr>
      <w:r w:rsidRPr="00AC60E9">
        <w:rPr>
          <w:rFonts w:asciiTheme="minorHAnsi" w:hAnsiTheme="minorHAnsi" w:cstheme="minorHAnsi"/>
          <w:b/>
          <w:bCs/>
          <w:color w:val="1E5B9E"/>
        </w:rPr>
        <w:t>Psychological First Aid</w:t>
      </w:r>
      <w:proofErr w:type="gramStart"/>
      <w:r>
        <w:rPr>
          <w:rFonts w:asciiTheme="minorHAnsi" w:hAnsiTheme="minorHAnsi" w:cstheme="minorHAnsi"/>
          <w:b/>
          <w:bCs/>
          <w:color w:val="1E5B9E"/>
        </w:rPr>
        <w:t xml:space="preserve">:  </w:t>
      </w:r>
      <w:proofErr w:type="gramEnd"/>
      <w:r w:rsidR="00642F40">
        <w:fldChar w:fldCharType="begin"/>
      </w:r>
      <w:r w:rsidR="00642F40">
        <w:instrText xml:space="preserve"> HYPERLINK "https://www.nctsn.org" </w:instrText>
      </w:r>
      <w:r w:rsidR="00642F40">
        <w:fldChar w:fldCharType="separate"/>
      </w:r>
      <w:r w:rsidRPr="00842B8C">
        <w:rPr>
          <w:rStyle w:val="Hyperlink"/>
          <w:rFonts w:asciiTheme="minorHAnsi" w:hAnsiTheme="minorHAnsi" w:cstheme="minorHAnsi"/>
          <w:b/>
          <w:bCs/>
        </w:rPr>
        <w:t>https://www.nctsn.org</w:t>
      </w:r>
      <w:r w:rsidR="00642F40">
        <w:rPr>
          <w:rStyle w:val="Hyperlink"/>
          <w:rFonts w:asciiTheme="minorHAnsi" w:hAnsiTheme="minorHAnsi" w:cstheme="minorHAnsi"/>
          <w:b/>
          <w:bCs/>
        </w:rPr>
        <w:fldChar w:fldCharType="end"/>
      </w:r>
      <w:r>
        <w:rPr>
          <w:rFonts w:asciiTheme="minorHAnsi" w:hAnsiTheme="minorHAnsi" w:cstheme="minorHAnsi"/>
          <w:b/>
          <w:bCs/>
          <w:color w:val="1E5B9E"/>
        </w:rPr>
        <w:t xml:space="preserve">  </w:t>
      </w:r>
      <w:r w:rsidRPr="00AC60E9">
        <w:rPr>
          <w:rFonts w:asciiTheme="minorHAnsi" w:hAnsiTheme="minorHAnsi" w:cstheme="minorHAnsi"/>
        </w:rPr>
        <w:t xml:space="preserve">This six-hour online learning module features innovative activities, video demonstrations, and mentor tips from the nation’s trauma experts. </w:t>
      </w:r>
    </w:p>
    <w:p w14:paraId="173E9A12" w14:textId="77777777" w:rsidR="008E4A65" w:rsidRDefault="008E4A65" w:rsidP="008E4A65">
      <w:pPr>
        <w:spacing w:before="100" w:beforeAutospacing="1" w:after="100" w:afterAutospacing="1"/>
        <w:rPr>
          <w:rFonts w:eastAsia="Times New Roman" w:cstheme="minorHAnsi"/>
        </w:rPr>
      </w:pPr>
      <w:r w:rsidRPr="008E4A65">
        <w:rPr>
          <w:rFonts w:eastAsia="Times New Roman" w:cstheme="minorHAnsi"/>
          <w:b/>
          <w:bCs/>
          <w:color w:val="1E5B9E"/>
        </w:rPr>
        <w:t>Trauma-Informed SEL Toolkit</w:t>
      </w:r>
      <w:proofErr w:type="gramStart"/>
      <w:r w:rsidRPr="008E4A65">
        <w:rPr>
          <w:rFonts w:eastAsia="Times New Roman" w:cstheme="minorHAnsi"/>
          <w:b/>
          <w:bCs/>
          <w:color w:val="1E5B9E"/>
        </w:rPr>
        <w:t xml:space="preserve">:  </w:t>
      </w:r>
      <w:proofErr w:type="gramEnd"/>
      <w:r w:rsidR="00642F40">
        <w:fldChar w:fldCharType="begin"/>
      </w:r>
      <w:r w:rsidR="00642F40">
        <w:instrText xml:space="preserve"> HYPERLINK "https://www.transformingeducation.org/?s=Trauma</w:instrText>
      </w:r>
      <w:r w:rsidR="00642F40">
        <w:instrText xml:space="preserve">-Informed+SEL+Toolkit" </w:instrText>
      </w:r>
      <w:r w:rsidR="00642F40">
        <w:fldChar w:fldCharType="separate"/>
      </w:r>
      <w:r w:rsidRPr="008E4A65">
        <w:rPr>
          <w:rStyle w:val="Hyperlink"/>
          <w:rFonts w:eastAsia="Times New Roman" w:cstheme="minorHAnsi"/>
          <w:b/>
          <w:bCs/>
        </w:rPr>
        <w:t>https://www.transformingeducation.org/?s=Trauma-Informed+SEL+Toolkit</w:t>
      </w:r>
      <w:r w:rsidR="00642F40">
        <w:rPr>
          <w:rStyle w:val="Hyperlink"/>
          <w:rFonts w:eastAsia="Times New Roman" w:cstheme="minorHAnsi"/>
          <w:b/>
          <w:bCs/>
        </w:rPr>
        <w:fldChar w:fldCharType="end"/>
      </w:r>
      <w:r w:rsidRPr="008E4A65">
        <w:rPr>
          <w:rFonts w:eastAsia="Times New Roman" w:cstheme="minorHAnsi"/>
          <w:b/>
          <w:bCs/>
          <w:color w:val="1E5B9E"/>
        </w:rPr>
        <w:t xml:space="preserve">+  </w:t>
      </w:r>
      <w:r w:rsidRPr="008E4A65">
        <w:rPr>
          <w:rFonts w:eastAsia="Times New Roman" w:cstheme="minorHAnsi"/>
        </w:rPr>
        <w:t xml:space="preserve">This toolkit includes everything needed to deliver a two-hour professional development session designed for educators seeking research-based strategies to create a healthy classroom environment for students who have experienced adversities and trauma. </w:t>
      </w:r>
    </w:p>
    <w:p w14:paraId="644AD46E" w14:textId="7BFBE02C" w:rsidR="00637600" w:rsidRDefault="008E4A65" w:rsidP="00637600">
      <w:pPr>
        <w:spacing w:before="100" w:beforeAutospacing="1" w:after="100" w:afterAutospacing="1"/>
        <w:rPr>
          <w:rFonts w:eastAsia="Times New Roman" w:cstheme="minorHAnsi"/>
        </w:rPr>
      </w:pPr>
      <w:r w:rsidRPr="007970AF">
        <w:rPr>
          <w:rFonts w:eastAsia="Times New Roman" w:cstheme="minorHAnsi"/>
          <w:b/>
          <w:bCs/>
          <w:color w:val="1E5B9E"/>
        </w:rPr>
        <w:t>Teacher Training Modules</w:t>
      </w:r>
      <w:proofErr w:type="gramStart"/>
      <w:r>
        <w:rPr>
          <w:rFonts w:eastAsia="Times New Roman" w:cstheme="minorHAnsi"/>
          <w:b/>
          <w:bCs/>
          <w:color w:val="1E5B9E"/>
        </w:rPr>
        <w:t xml:space="preserve">:  </w:t>
      </w:r>
      <w:proofErr w:type="gramEnd"/>
      <w:r w:rsidR="00642F40">
        <w:fldChar w:fldCharType="begin"/>
      </w:r>
      <w:r w:rsidR="00642F40">
        <w:instrText xml:space="preserve"> HYPERLINK "https://www.schoolcrisiscenter.org/resources/teacher-training-modules/" </w:instrText>
      </w:r>
      <w:r w:rsidR="00642F40">
        <w:fldChar w:fldCharType="separate"/>
      </w:r>
      <w:r w:rsidRPr="00842B8C">
        <w:rPr>
          <w:rStyle w:val="Hyperlink"/>
          <w:rFonts w:eastAsia="Times New Roman" w:cstheme="minorHAnsi"/>
          <w:b/>
          <w:bCs/>
        </w:rPr>
        <w:t>https://www.schoolcrisiscenter.org/resources/teacher-training-modules/</w:t>
      </w:r>
      <w:r w:rsidR="00642F40">
        <w:rPr>
          <w:rStyle w:val="Hyperlink"/>
          <w:rFonts w:eastAsia="Times New Roman" w:cstheme="minorHAnsi"/>
          <w:b/>
          <w:bCs/>
        </w:rPr>
        <w:fldChar w:fldCharType="end"/>
      </w:r>
      <w:r>
        <w:rPr>
          <w:rFonts w:eastAsia="Times New Roman" w:cstheme="minorHAnsi"/>
          <w:b/>
          <w:bCs/>
          <w:color w:val="1E5B9E"/>
        </w:rPr>
        <w:t xml:space="preserve">  </w:t>
      </w:r>
      <w:r w:rsidRPr="007970AF">
        <w:rPr>
          <w:rFonts w:eastAsia="Times New Roman" w:cstheme="minorHAnsi"/>
        </w:rPr>
        <w:t>These professional learning modules provide a structure for supporting grieving students.</w:t>
      </w:r>
    </w:p>
    <w:p w14:paraId="45D6E757" w14:textId="77777777" w:rsidR="00736F48" w:rsidRPr="00256697" w:rsidRDefault="00736F48" w:rsidP="00736F48">
      <w:pPr>
        <w:spacing w:before="100" w:beforeAutospacing="1" w:after="100" w:afterAutospacing="1"/>
        <w:jc w:val="center"/>
        <w:rPr>
          <w:rFonts w:eastAsia="Times New Roman" w:cstheme="minorHAnsi"/>
          <w:b/>
          <w:bCs/>
        </w:rPr>
      </w:pPr>
      <w:r w:rsidRPr="00256697">
        <w:rPr>
          <w:rFonts w:eastAsia="Times New Roman" w:cstheme="minorHAnsi"/>
          <w:b/>
          <w:bCs/>
        </w:rPr>
        <w:t>Racial Inequity</w:t>
      </w:r>
    </w:p>
    <w:p w14:paraId="6075D8B5" w14:textId="77777777" w:rsidR="00736F48" w:rsidRPr="007970AF" w:rsidRDefault="00736F48" w:rsidP="00736F48">
      <w:pPr>
        <w:spacing w:before="100" w:beforeAutospacing="1" w:after="100" w:afterAutospacing="1"/>
        <w:rPr>
          <w:rFonts w:eastAsia="Times New Roman" w:cstheme="minorHAnsi"/>
        </w:rPr>
      </w:pPr>
      <w:r w:rsidRPr="007970AF">
        <w:rPr>
          <w:rFonts w:eastAsia="Times New Roman" w:cstheme="minorHAnsi"/>
          <w:b/>
          <w:bCs/>
          <w:color w:val="1E5B9E"/>
        </w:rPr>
        <w:t>Talking to Students About Race and Ethnicity</w:t>
      </w:r>
      <w:proofErr w:type="gramStart"/>
      <w:r>
        <w:rPr>
          <w:rFonts w:eastAsia="Times New Roman" w:cstheme="minorHAnsi"/>
          <w:b/>
          <w:bCs/>
          <w:color w:val="1E5B9E"/>
        </w:rPr>
        <w:t xml:space="preserve">:  </w:t>
      </w:r>
      <w:proofErr w:type="gramEnd"/>
      <w:r w:rsidR="00642F40">
        <w:fldChar w:fldCharType="begin"/>
      </w:r>
      <w:r w:rsidR="00642F40">
        <w:instrText xml:space="preserve"> HYPERLINK "https://www.tolerance.org/classroom-resources/tolerance-lessons/talking-about-race-and-racism" </w:instrText>
      </w:r>
      <w:r w:rsidR="00642F40">
        <w:fldChar w:fldCharType="separate"/>
      </w:r>
      <w:r w:rsidRPr="00842B8C">
        <w:rPr>
          <w:rStyle w:val="Hyperlink"/>
          <w:rFonts w:eastAsia="Times New Roman" w:cstheme="minorHAnsi"/>
          <w:b/>
          <w:bCs/>
        </w:rPr>
        <w:t>https://www.tolerance.org/classroom-resources/tolerance-lessons/talking-about-race-and-racism</w:t>
      </w:r>
      <w:r w:rsidR="00642F40">
        <w:rPr>
          <w:rStyle w:val="Hyperlink"/>
          <w:rFonts w:eastAsia="Times New Roman" w:cstheme="minorHAnsi"/>
          <w:b/>
          <w:bCs/>
        </w:rPr>
        <w:fldChar w:fldCharType="end"/>
      </w:r>
      <w:r>
        <w:rPr>
          <w:rFonts w:eastAsia="Times New Roman" w:cstheme="minorHAnsi"/>
          <w:b/>
          <w:bCs/>
          <w:color w:val="1E5B9E"/>
        </w:rPr>
        <w:t xml:space="preserve"> </w:t>
      </w:r>
      <w:r w:rsidRPr="007970AF">
        <w:rPr>
          <w:rFonts w:eastAsia="Times New Roman" w:cstheme="minorHAnsi"/>
          <w:b/>
          <w:bCs/>
        </w:rPr>
        <w:t xml:space="preserve">) </w:t>
      </w:r>
      <w:r w:rsidRPr="007970AF">
        <w:rPr>
          <w:rFonts w:eastAsia="Times New Roman" w:cstheme="minorHAnsi"/>
        </w:rPr>
        <w:t xml:space="preserve">Packaged tools, webinar, and publications to support conversations with students about race, the Black Lives Matter movement, and injustice. </w:t>
      </w:r>
    </w:p>
    <w:p w14:paraId="24078B5F" w14:textId="77777777" w:rsidR="00736F48" w:rsidRPr="007970AF" w:rsidRDefault="00736F48" w:rsidP="00736F48">
      <w:pPr>
        <w:spacing w:before="100" w:beforeAutospacing="1" w:after="100" w:afterAutospacing="1"/>
        <w:rPr>
          <w:rFonts w:eastAsia="Times New Roman" w:cstheme="minorHAnsi"/>
        </w:rPr>
      </w:pPr>
      <w:r w:rsidRPr="007970AF">
        <w:rPr>
          <w:rFonts w:eastAsia="Times New Roman" w:cstheme="minorHAnsi"/>
          <w:b/>
          <w:bCs/>
          <w:color w:val="1E5B9E"/>
        </w:rPr>
        <w:t>Speaking Up Against Racism Around the Coronavirus</w:t>
      </w:r>
      <w:proofErr w:type="gramStart"/>
      <w:r>
        <w:rPr>
          <w:rFonts w:eastAsia="Times New Roman" w:cstheme="minorHAnsi"/>
          <w:b/>
          <w:bCs/>
          <w:color w:val="1E5B9E"/>
        </w:rPr>
        <w:t xml:space="preserve">:  </w:t>
      </w:r>
      <w:proofErr w:type="gramEnd"/>
      <w:r w:rsidR="00642F40">
        <w:fldChar w:fldCharType="begin"/>
      </w:r>
      <w:r w:rsidR="00642F40">
        <w:instrText xml:space="preserve"> HYPERLINK "https://www.tolerance.org/magazine/speaking-up-against-racism-around-the-new-coronavirus" </w:instrText>
      </w:r>
      <w:r w:rsidR="00642F40">
        <w:fldChar w:fldCharType="separate"/>
      </w:r>
      <w:r w:rsidRPr="00842B8C">
        <w:rPr>
          <w:rStyle w:val="Hyperlink"/>
          <w:rFonts w:eastAsia="Times New Roman" w:cstheme="minorHAnsi"/>
          <w:b/>
          <w:bCs/>
        </w:rPr>
        <w:t>https://www.tolerance.org/magazine/speaking-up-against-racism-around-the-new-coronavirus</w:t>
      </w:r>
      <w:r w:rsidR="00642F40">
        <w:rPr>
          <w:rStyle w:val="Hyperlink"/>
          <w:rFonts w:eastAsia="Times New Roman" w:cstheme="minorHAnsi"/>
          <w:b/>
          <w:bCs/>
        </w:rPr>
        <w:fldChar w:fldCharType="end"/>
      </w:r>
      <w:r>
        <w:rPr>
          <w:rFonts w:eastAsia="Times New Roman" w:cstheme="minorHAnsi"/>
          <w:b/>
          <w:bCs/>
          <w:color w:val="1E5B9E"/>
        </w:rPr>
        <w:t xml:space="preserve">  </w:t>
      </w:r>
      <w:r w:rsidRPr="007970AF">
        <w:rPr>
          <w:rFonts w:eastAsia="Times New Roman" w:cstheme="minorHAnsi"/>
        </w:rPr>
        <w:t xml:space="preserve">Written for teachers to address stereotypes, xenophobia, and racism in connection with COVID-19, this article contains links to Teaching Tolerance guides for responding to hate or bias incidents and resources for educators to facilitate critical conversations about bias and stereotypes. </w:t>
      </w:r>
    </w:p>
    <w:p w14:paraId="507A7967" w14:textId="77777777" w:rsidR="00736F48" w:rsidRDefault="00736F48" w:rsidP="00736F48">
      <w:pPr>
        <w:spacing w:before="100" w:beforeAutospacing="1" w:after="100" w:afterAutospacing="1"/>
        <w:rPr>
          <w:rFonts w:eastAsia="Times New Roman" w:cstheme="minorHAnsi"/>
        </w:rPr>
      </w:pPr>
      <w:r w:rsidRPr="007970AF">
        <w:rPr>
          <w:rFonts w:eastAsia="Times New Roman" w:cstheme="minorHAnsi"/>
          <w:b/>
          <w:bCs/>
          <w:color w:val="1E5B9E"/>
        </w:rPr>
        <w:lastRenderedPageBreak/>
        <w:t>Ci</w:t>
      </w:r>
      <w:r>
        <w:rPr>
          <w:rFonts w:eastAsia="Times New Roman" w:cstheme="minorHAnsi"/>
          <w:b/>
          <w:bCs/>
          <w:color w:val="1E5B9E"/>
        </w:rPr>
        <w:t>r</w:t>
      </w:r>
      <w:r w:rsidRPr="007970AF">
        <w:rPr>
          <w:rFonts w:eastAsia="Times New Roman" w:cstheme="minorHAnsi"/>
          <w:b/>
          <w:bCs/>
          <w:color w:val="1E5B9E"/>
        </w:rPr>
        <w:t>cle Scripts for Black Lives Matter at School</w:t>
      </w:r>
      <w:proofErr w:type="gramStart"/>
      <w:r>
        <w:rPr>
          <w:rFonts w:eastAsia="Times New Roman" w:cstheme="minorHAnsi"/>
          <w:b/>
          <w:bCs/>
          <w:color w:val="1E5B9E"/>
        </w:rPr>
        <w:t xml:space="preserve">:  </w:t>
      </w:r>
      <w:proofErr w:type="gramEnd"/>
      <w:r w:rsidR="00642F40">
        <w:fldChar w:fldCharType="begin"/>
      </w:r>
      <w:r w:rsidR="00642F40">
        <w:instrText xml:space="preserve"> HYPERLINK "https://www.rcsdk12.org/Page/50704" </w:instrText>
      </w:r>
      <w:r w:rsidR="00642F40">
        <w:fldChar w:fldCharType="separate"/>
      </w:r>
      <w:r w:rsidRPr="00842B8C">
        <w:rPr>
          <w:rStyle w:val="Hyperlink"/>
          <w:rFonts w:eastAsia="Times New Roman" w:cstheme="minorHAnsi"/>
          <w:b/>
          <w:bCs/>
        </w:rPr>
        <w:t>https://www.rcsdk12.org/Page/50704</w:t>
      </w:r>
      <w:r w:rsidR="00642F40">
        <w:rPr>
          <w:rStyle w:val="Hyperlink"/>
          <w:rFonts w:eastAsia="Times New Roman" w:cstheme="minorHAnsi"/>
          <w:b/>
          <w:bCs/>
        </w:rPr>
        <w:fldChar w:fldCharType="end"/>
      </w:r>
      <w:r>
        <w:rPr>
          <w:rFonts w:eastAsia="Times New Roman" w:cstheme="minorHAnsi"/>
          <w:b/>
          <w:bCs/>
          <w:color w:val="1E5B9E"/>
        </w:rPr>
        <w:t xml:space="preserve">   </w:t>
      </w:r>
      <w:r>
        <w:rPr>
          <w:rFonts w:eastAsia="Times New Roman" w:cstheme="minorHAnsi"/>
        </w:rPr>
        <w:t>S</w:t>
      </w:r>
      <w:r w:rsidRPr="007970AF">
        <w:rPr>
          <w:rFonts w:eastAsia="Times New Roman" w:cstheme="minorHAnsi"/>
        </w:rPr>
        <w:t>ample scripts for facilitating Circle discussions about race and identity, challenging racism, and the Black Lives Matter movement.</w:t>
      </w:r>
    </w:p>
    <w:p w14:paraId="05903F9C" w14:textId="77777777" w:rsidR="00736F48" w:rsidRDefault="00736F48" w:rsidP="00736F48">
      <w:pPr>
        <w:spacing w:before="100" w:beforeAutospacing="1" w:after="100" w:afterAutospacing="1"/>
        <w:rPr>
          <w:rFonts w:eastAsia="Times New Roman" w:cstheme="minorHAnsi"/>
        </w:rPr>
      </w:pPr>
      <w:r w:rsidRPr="007970AF">
        <w:rPr>
          <w:rFonts w:eastAsia="Times New Roman" w:cstheme="minorHAnsi"/>
          <w:b/>
          <w:bCs/>
          <w:color w:val="1E5B9E"/>
        </w:rPr>
        <w:t>Talking About Race</w:t>
      </w:r>
      <w:proofErr w:type="gramStart"/>
      <w:r>
        <w:rPr>
          <w:rFonts w:eastAsia="Times New Roman" w:cstheme="minorHAnsi"/>
          <w:b/>
          <w:bCs/>
          <w:color w:val="1E5B9E"/>
        </w:rPr>
        <w:t xml:space="preserve">:  </w:t>
      </w:r>
      <w:proofErr w:type="gramEnd"/>
      <w:r w:rsidR="00642F40">
        <w:fldChar w:fldCharType="begin"/>
      </w:r>
      <w:r w:rsidR="00642F40">
        <w:instrText xml:space="preserve"> HYPERLINK "https://nmaahc.si.edu/search?search_api_views_fulltext=Talking%20About%20Race%20" </w:instrText>
      </w:r>
      <w:r w:rsidR="00642F40">
        <w:fldChar w:fldCharType="separate"/>
      </w:r>
      <w:r w:rsidRPr="00842B8C">
        <w:rPr>
          <w:rStyle w:val="Hyperlink"/>
          <w:rFonts w:eastAsia="Times New Roman" w:cstheme="minorHAnsi"/>
          <w:b/>
          <w:bCs/>
        </w:rPr>
        <w:t>https://nmaahc.si.edu/search?search_api_views_fulltext=Talking%20About%20Race%20</w:t>
      </w:r>
      <w:r w:rsidR="00642F40">
        <w:rPr>
          <w:rStyle w:val="Hyperlink"/>
          <w:rFonts w:eastAsia="Times New Roman" w:cstheme="minorHAnsi"/>
          <w:b/>
          <w:bCs/>
        </w:rPr>
        <w:fldChar w:fldCharType="end"/>
      </w:r>
      <w:r>
        <w:rPr>
          <w:rFonts w:eastAsia="Times New Roman" w:cstheme="minorHAnsi"/>
          <w:b/>
          <w:bCs/>
          <w:color w:val="1E5B9E"/>
        </w:rPr>
        <w:t xml:space="preserve">  </w:t>
      </w:r>
      <w:r w:rsidRPr="007970AF">
        <w:rPr>
          <w:rFonts w:eastAsia="Times New Roman" w:cstheme="minorHAnsi"/>
        </w:rPr>
        <w:t xml:space="preserve">This online portal is designed to help educators, families, and other individuals talk about racism, racial identity, and the way these forces shape society. </w:t>
      </w:r>
    </w:p>
    <w:p w14:paraId="0844E396" w14:textId="366353B0" w:rsidR="00D61C81" w:rsidRPr="008D35D1" w:rsidRDefault="00736F48" w:rsidP="008D35D1">
      <w:pPr>
        <w:spacing w:before="100" w:beforeAutospacing="1" w:after="100" w:afterAutospacing="1"/>
        <w:rPr>
          <w:rFonts w:eastAsia="Times New Roman" w:cstheme="minorHAnsi"/>
        </w:rPr>
      </w:pPr>
      <w:r w:rsidRPr="007970AF">
        <w:rPr>
          <w:rFonts w:eastAsia="Times New Roman" w:cstheme="minorHAnsi"/>
        </w:rPr>
        <w:t xml:space="preserve"> </w:t>
      </w:r>
      <w:r w:rsidRPr="007970AF">
        <w:rPr>
          <w:rFonts w:eastAsia="Times New Roman" w:cstheme="minorHAnsi"/>
          <w:b/>
          <w:bCs/>
          <w:color w:val="1E5B9E"/>
        </w:rPr>
        <w:t>Reflecting on George Floyd’s Death and Police Violence Towards Black</w:t>
      </w:r>
      <w:r>
        <w:rPr>
          <w:rFonts w:eastAsia="Times New Roman" w:cstheme="minorHAnsi"/>
          <w:b/>
          <w:bCs/>
          <w:color w:val="1E5B9E"/>
        </w:rPr>
        <w:t xml:space="preserve"> Americans</w:t>
      </w:r>
      <w:proofErr w:type="gramStart"/>
      <w:r>
        <w:rPr>
          <w:rFonts w:eastAsia="Times New Roman" w:cstheme="minorHAnsi"/>
          <w:b/>
          <w:bCs/>
          <w:color w:val="1E5B9E"/>
        </w:rPr>
        <w:t xml:space="preserve">:  </w:t>
      </w:r>
      <w:proofErr w:type="gramEnd"/>
      <w:r w:rsidR="00642F40">
        <w:fldChar w:fldCharType="begin"/>
      </w:r>
      <w:r w:rsidR="00642F40">
        <w:instrText xml:space="preserve"> HYPERLINK "https://www.facinghistory.org/educator-resources/current-events/reflecting-george-floyds-death-police-violence-towards-black-americans" </w:instrText>
      </w:r>
      <w:r w:rsidR="00642F40">
        <w:fldChar w:fldCharType="separate"/>
      </w:r>
      <w:r w:rsidRPr="00842B8C">
        <w:rPr>
          <w:rStyle w:val="Hyperlink"/>
          <w:rFonts w:eastAsia="Times New Roman" w:cstheme="minorHAnsi"/>
          <w:b/>
          <w:bCs/>
        </w:rPr>
        <w:t>https://www.facinghistory.org/educator-resources/current-events/reflecting-george-floyds-death-police-violence-towards-black-americans</w:t>
      </w:r>
      <w:r w:rsidR="00642F40">
        <w:rPr>
          <w:rStyle w:val="Hyperlink"/>
          <w:rFonts w:eastAsia="Times New Roman" w:cstheme="minorHAnsi"/>
          <w:b/>
          <w:bCs/>
        </w:rPr>
        <w:fldChar w:fldCharType="end"/>
      </w:r>
      <w:r>
        <w:rPr>
          <w:rFonts w:eastAsia="Times New Roman" w:cstheme="minorHAnsi"/>
          <w:b/>
          <w:bCs/>
          <w:color w:val="1E5B9E"/>
        </w:rPr>
        <w:t xml:space="preserve">  </w:t>
      </w:r>
      <w:r w:rsidRPr="007970AF">
        <w:rPr>
          <w:rFonts w:eastAsia="Times New Roman" w:cstheme="minorHAnsi"/>
        </w:rPr>
        <w:t xml:space="preserve">This teaching guide will help teachers begin conversations with their students about George Floyd’s death and the events that surround it, including reflection activities to prepare for teaching, creating space for emotional processing, and diving deeper with multimedia tools. </w:t>
      </w:r>
    </w:p>
    <w:p w14:paraId="25C4639E" w14:textId="49136635" w:rsidR="00637600" w:rsidRPr="00256697" w:rsidRDefault="00637600" w:rsidP="00637600">
      <w:pPr>
        <w:jc w:val="center"/>
        <w:rPr>
          <w:rFonts w:cstheme="minorHAnsi"/>
          <w:b/>
          <w:bCs/>
          <w:color w:val="000000" w:themeColor="text1"/>
        </w:rPr>
      </w:pPr>
      <w:r w:rsidRPr="00256697">
        <w:rPr>
          <w:rFonts w:cstheme="minorHAnsi"/>
          <w:b/>
          <w:bCs/>
          <w:color w:val="000000" w:themeColor="text1"/>
        </w:rPr>
        <w:t>Relationship Skills</w:t>
      </w:r>
    </w:p>
    <w:p w14:paraId="7A2E6E33" w14:textId="77777777" w:rsidR="00637600" w:rsidRDefault="00637600" w:rsidP="00637600">
      <w:pPr>
        <w:jc w:val="center"/>
        <w:rPr>
          <w:rFonts w:cstheme="minorHAnsi"/>
          <w:color w:val="000000" w:themeColor="text1"/>
        </w:rPr>
      </w:pPr>
    </w:p>
    <w:p w14:paraId="62469782" w14:textId="77777777" w:rsidR="00637600" w:rsidRDefault="00642F40" w:rsidP="00637600">
      <w:pPr>
        <w:rPr>
          <w:color w:val="333333"/>
        </w:rPr>
      </w:pPr>
      <w:hyperlink r:id="rId36" w:history="1">
        <w:r w:rsidR="00637600" w:rsidRPr="00637600">
          <w:rPr>
            <w:rStyle w:val="Hyperlink"/>
            <w:b/>
            <w:bCs/>
            <w:color w:val="337AB7"/>
            <w:u w:val="none"/>
            <w:bdr w:val="none" w:sz="0" w:space="0" w:color="auto" w:frame="1"/>
          </w:rPr>
          <w:t>Conversation Starters for Families</w:t>
        </w:r>
      </w:hyperlink>
      <w:proofErr w:type="gramStart"/>
      <w:r w:rsidR="00637600" w:rsidRPr="00637600">
        <w:rPr>
          <w:color w:val="333333"/>
        </w:rPr>
        <w:t xml:space="preserve">  </w:t>
      </w:r>
      <w:proofErr w:type="gramEnd"/>
      <w:r>
        <w:fldChar w:fldCharType="begin"/>
      </w:r>
      <w:r>
        <w:instrText xml:space="preserve"> HYPERLINK "https://www.ahaparenting.com/parenting-tools/communication/family-discussions" </w:instrText>
      </w:r>
      <w:r>
        <w:fldChar w:fldCharType="separate"/>
      </w:r>
      <w:r w:rsidR="00637600" w:rsidRPr="00637600">
        <w:rPr>
          <w:rStyle w:val="Hyperlink"/>
        </w:rPr>
        <w:t>https://www.ahaparenting.com/parenting-tools/communication/family-discussions</w:t>
      </w:r>
      <w:r>
        <w:rPr>
          <w:rStyle w:val="Hyperlink"/>
        </w:rPr>
        <w:fldChar w:fldCharType="end"/>
      </w:r>
      <w:r w:rsidR="00637600" w:rsidRPr="00637600">
        <w:rPr>
          <w:color w:val="333333"/>
        </w:rPr>
        <w:t xml:space="preserve">   Sometimes the hardest challenge is finding the right question to ask. This resource provides a multitude of questions to start conversations in the car, at the table, or when you have a few minutes to chat.</w:t>
      </w:r>
    </w:p>
    <w:p w14:paraId="492F2F2B" w14:textId="77777777" w:rsidR="00637600" w:rsidRDefault="00637600" w:rsidP="00637600">
      <w:pPr>
        <w:rPr>
          <w:color w:val="333333"/>
        </w:rPr>
      </w:pPr>
    </w:p>
    <w:p w14:paraId="32314F67" w14:textId="77777777" w:rsidR="00637600" w:rsidRPr="00637600" w:rsidRDefault="00642F40" w:rsidP="00637600">
      <w:pPr>
        <w:rPr>
          <w:color w:val="333333"/>
        </w:rPr>
      </w:pPr>
      <w:hyperlink r:id="rId37" w:history="1">
        <w:r w:rsidR="00637600" w:rsidRPr="00637600">
          <w:rPr>
            <w:rStyle w:val="Hyperlink"/>
            <w:b/>
            <w:bCs/>
            <w:color w:val="337AB7"/>
            <w:u w:val="none"/>
            <w:bdr w:val="none" w:sz="0" w:space="0" w:color="auto" w:frame="1"/>
          </w:rPr>
          <w:t>Social-Emotional Learning Games to Play with Your Child</w:t>
        </w:r>
      </w:hyperlink>
      <w:r w:rsidR="00637600" w:rsidRPr="00637600">
        <w:rPr>
          <w:color w:val="333333"/>
        </w:rPr>
        <w:t xml:space="preserve"> </w:t>
      </w:r>
      <w:hyperlink r:id="rId38" w:history="1">
        <w:r w:rsidR="00637600" w:rsidRPr="00637600">
          <w:rPr>
            <w:rStyle w:val="Hyperlink"/>
          </w:rPr>
          <w:t>https://www.understood.org/en/school-learning/learning-at-home/games-skillbuilders/social-emotional-activities-for-children</w:t>
        </w:r>
      </w:hyperlink>
      <w:proofErr w:type="gramStart"/>
      <w:r w:rsidR="00637600" w:rsidRPr="00637600">
        <w:rPr>
          <w:color w:val="333333"/>
        </w:rPr>
        <w:t xml:space="preserve">   Learning</w:t>
      </w:r>
      <w:proofErr w:type="gramEnd"/>
      <w:r w:rsidR="00637600" w:rsidRPr="00637600">
        <w:rPr>
          <w:color w:val="333333"/>
        </w:rPr>
        <w:t xml:space="preserve"> to manage our own emotions while be sensitive to others is a challenge that all children face. This site provides five games that families can play to sharpen their social and emotional skills, no tech required.</w:t>
      </w:r>
    </w:p>
    <w:p w14:paraId="28BFE089" w14:textId="77777777" w:rsidR="00637600" w:rsidRDefault="00637600" w:rsidP="00637600">
      <w:pPr>
        <w:spacing w:before="100" w:beforeAutospacing="1" w:after="100" w:afterAutospacing="1"/>
        <w:rPr>
          <w:rFonts w:eastAsia="Times New Roman" w:cstheme="minorHAnsi"/>
        </w:rPr>
      </w:pPr>
      <w:r w:rsidRPr="00AC60E9">
        <w:rPr>
          <w:rFonts w:eastAsia="Times New Roman" w:cstheme="minorHAnsi"/>
          <w:b/>
          <w:bCs/>
          <w:color w:val="1E5B9E"/>
        </w:rPr>
        <w:t>Developing Life Skills in Children: A Road Map for Communicating With Parents</w:t>
      </w:r>
      <w:r>
        <w:rPr>
          <w:rFonts w:eastAsia="Times New Roman" w:cstheme="minorHAnsi"/>
          <w:b/>
          <w:bCs/>
          <w:color w:val="1E5B9E"/>
        </w:rPr>
        <w:t xml:space="preserve">: </w:t>
      </w:r>
      <w:hyperlink r:id="rId39" w:history="1">
        <w:r w:rsidRPr="00842B8C">
          <w:rPr>
            <w:rStyle w:val="Hyperlink"/>
            <w:rFonts w:eastAsia="Times New Roman" w:cstheme="minorHAnsi"/>
            <w:b/>
            <w:bCs/>
          </w:rPr>
          <w:t>https://bealearninghero.org/readiness-roadmap/</w:t>
        </w:r>
      </w:hyperlink>
      <w:proofErr w:type="gramStart"/>
      <w:r>
        <w:rPr>
          <w:rFonts w:eastAsia="Times New Roman" w:cstheme="minorHAnsi"/>
          <w:b/>
          <w:bCs/>
          <w:color w:val="1E5B9E"/>
        </w:rPr>
        <w:t xml:space="preserve">  </w:t>
      </w:r>
      <w:r w:rsidRPr="00AC60E9">
        <w:rPr>
          <w:rFonts w:eastAsia="Times New Roman" w:cstheme="minorHAnsi"/>
        </w:rPr>
        <w:t>These</w:t>
      </w:r>
      <w:proofErr w:type="gramEnd"/>
      <w:r w:rsidRPr="00AC60E9">
        <w:rPr>
          <w:rFonts w:eastAsia="Times New Roman" w:cstheme="minorHAnsi"/>
        </w:rPr>
        <w:t xml:space="preserve"> slides share research on how families respond to information about SEL and what kind of messaging is most effective</w:t>
      </w:r>
      <w:r>
        <w:rPr>
          <w:rFonts w:eastAsia="Times New Roman" w:cstheme="minorHAnsi"/>
        </w:rPr>
        <w:t>.</w:t>
      </w:r>
    </w:p>
    <w:p w14:paraId="587F8F23" w14:textId="6E84B133" w:rsidR="00F310D3" w:rsidRPr="00736F48" w:rsidRDefault="00637600" w:rsidP="00736F48">
      <w:pPr>
        <w:pStyle w:val="NormalWeb"/>
        <w:rPr>
          <w:rFonts w:asciiTheme="minorHAnsi" w:hAnsiTheme="minorHAnsi" w:cstheme="minorHAnsi"/>
        </w:rPr>
      </w:pPr>
      <w:r w:rsidRPr="00AC60E9">
        <w:rPr>
          <w:rFonts w:asciiTheme="minorHAnsi" w:hAnsiTheme="minorHAnsi" w:cstheme="minorHAnsi"/>
          <w:b/>
          <w:bCs/>
          <w:color w:val="1E5B9E"/>
        </w:rPr>
        <w:t>Pursuing Social and Emotional Development Through a Racial Equity Lens: A Call to Action</w:t>
      </w:r>
      <w:r>
        <w:rPr>
          <w:rFonts w:asciiTheme="minorHAnsi" w:hAnsiTheme="minorHAnsi" w:cstheme="minorHAnsi"/>
          <w:b/>
          <w:bCs/>
          <w:color w:val="1E5B9E"/>
        </w:rPr>
        <w:t>:</w:t>
      </w:r>
      <w:r w:rsidRPr="00AE2909">
        <w:t xml:space="preserve"> </w:t>
      </w:r>
      <w:hyperlink r:id="rId40" w:history="1">
        <w:r w:rsidRPr="00842B8C">
          <w:rPr>
            <w:rStyle w:val="Hyperlink"/>
            <w:rFonts w:asciiTheme="minorHAnsi" w:hAnsiTheme="minorHAnsi" w:cstheme="minorHAnsi"/>
            <w:b/>
            <w:bCs/>
          </w:rPr>
          <w:t>https://www.aspeninstitute.org/publications/integrating-social-emotional-and-academic-development-sead-an-action-guide-for-school-leadership-teams/</w:t>
        </w:r>
      </w:hyperlink>
      <w:proofErr w:type="gramStart"/>
      <w:r>
        <w:rPr>
          <w:rFonts w:asciiTheme="minorHAnsi" w:hAnsiTheme="minorHAnsi" w:cstheme="minorHAnsi"/>
          <w:b/>
          <w:bCs/>
          <w:color w:val="1E5B9E"/>
        </w:rPr>
        <w:t xml:space="preserve">   </w:t>
      </w:r>
      <w:r w:rsidRPr="00AC60E9">
        <w:rPr>
          <w:rFonts w:asciiTheme="minorHAnsi" w:hAnsiTheme="minorHAnsi" w:cstheme="minorHAnsi"/>
        </w:rPr>
        <w:t>This</w:t>
      </w:r>
      <w:proofErr w:type="gramEnd"/>
      <w:r w:rsidRPr="00AC60E9">
        <w:rPr>
          <w:rFonts w:asciiTheme="minorHAnsi" w:hAnsiTheme="minorHAnsi" w:cstheme="minorHAnsi"/>
        </w:rPr>
        <w:t xml:space="preserve"> publication identifies ways that equity and social, emotional, and academic development can be mutually reinforcing bodies of work.</w:t>
      </w:r>
    </w:p>
    <w:p w14:paraId="30A3045D" w14:textId="77777777" w:rsidR="00CA5790" w:rsidRDefault="00F310D3">
      <w:pPr>
        <w:rPr>
          <w:rFonts w:cstheme="minorHAnsi"/>
        </w:rPr>
      </w:pPr>
      <w:r w:rsidRPr="00AC60E9">
        <w:rPr>
          <w:rFonts w:cstheme="minorHAnsi"/>
          <w:b/>
          <w:bCs/>
          <w:color w:val="1E5B9E"/>
        </w:rPr>
        <w:t>Relationship Mapping</w:t>
      </w:r>
      <w:proofErr w:type="gramStart"/>
      <w:r>
        <w:rPr>
          <w:rFonts w:cstheme="minorHAnsi"/>
          <w:b/>
          <w:bCs/>
          <w:color w:val="1E5B9E"/>
        </w:rPr>
        <w:t xml:space="preserve">:  </w:t>
      </w:r>
      <w:proofErr w:type="gramEnd"/>
      <w:r w:rsidR="00642F40">
        <w:fldChar w:fldCharType="begin"/>
      </w:r>
      <w:r w:rsidR="00642F40">
        <w:instrText xml:space="preserve"> HYPERLINK "https://mcc.gse.harvard.edu/resources-for-educators/relationship-mapping-strategy" </w:instrText>
      </w:r>
      <w:r w:rsidR="00642F40">
        <w:fldChar w:fldCharType="separate"/>
      </w:r>
      <w:r w:rsidRPr="00842B8C">
        <w:rPr>
          <w:rStyle w:val="Hyperlink"/>
          <w:rFonts w:cstheme="minorHAnsi"/>
          <w:b/>
          <w:bCs/>
        </w:rPr>
        <w:t>https://mcc.gse.harvard.edu/resources-for-educators/relationship-mapping-strategy</w:t>
      </w:r>
      <w:r w:rsidR="00642F40">
        <w:rPr>
          <w:rStyle w:val="Hyperlink"/>
          <w:rFonts w:cstheme="minorHAnsi"/>
          <w:b/>
          <w:bCs/>
        </w:rPr>
        <w:fldChar w:fldCharType="end"/>
      </w:r>
      <w:r>
        <w:rPr>
          <w:rFonts w:cstheme="minorHAnsi"/>
          <w:b/>
          <w:bCs/>
          <w:color w:val="1E5B9E"/>
        </w:rPr>
        <w:t xml:space="preserve">  </w:t>
      </w:r>
      <w:r w:rsidRPr="00AC60E9">
        <w:rPr>
          <w:rFonts w:cstheme="minorHAnsi"/>
        </w:rPr>
        <w:t>This strategy helps ensure that each student has a relationship with at least one caring adult in school. This can also be done virtually.</w:t>
      </w:r>
    </w:p>
    <w:p w14:paraId="78EB24AB" w14:textId="77777777" w:rsidR="00F310D3" w:rsidRDefault="00F310D3">
      <w:pPr>
        <w:rPr>
          <w:rFonts w:cstheme="minorHAnsi"/>
        </w:rPr>
      </w:pPr>
    </w:p>
    <w:p w14:paraId="6FEABFDC" w14:textId="77777777" w:rsidR="00F310D3" w:rsidRDefault="00F310D3">
      <w:pPr>
        <w:rPr>
          <w:rFonts w:cstheme="minorHAnsi"/>
        </w:rPr>
      </w:pPr>
      <w:r w:rsidRPr="00AC60E9">
        <w:rPr>
          <w:rFonts w:cstheme="minorHAnsi"/>
          <w:b/>
          <w:bCs/>
          <w:color w:val="1E5B9E"/>
        </w:rPr>
        <w:lastRenderedPageBreak/>
        <w:t>Strategies for Equitable Family Engagement</w:t>
      </w:r>
      <w:r>
        <w:rPr>
          <w:rFonts w:cstheme="minorHAnsi"/>
          <w:b/>
          <w:bCs/>
          <w:color w:val="1E5B9E"/>
        </w:rPr>
        <w:t xml:space="preserve">: </w:t>
      </w:r>
      <w:hyperlink r:id="rId41" w:history="1">
        <w:r w:rsidRPr="00842B8C">
          <w:rPr>
            <w:rStyle w:val="Hyperlink"/>
            <w:rFonts w:cstheme="minorHAnsi"/>
            <w:b/>
            <w:bCs/>
          </w:rPr>
          <w:t>https://statesupportnetwork.ed.gov</w:t>
        </w:r>
      </w:hyperlink>
      <w:proofErr w:type="gramStart"/>
      <w:r>
        <w:rPr>
          <w:rFonts w:cstheme="minorHAnsi"/>
          <w:b/>
          <w:bCs/>
          <w:color w:val="1E5B9E"/>
        </w:rPr>
        <w:t xml:space="preserve">  </w:t>
      </w:r>
      <w:r w:rsidRPr="00AC60E9">
        <w:rPr>
          <w:rFonts w:cstheme="minorHAnsi"/>
        </w:rPr>
        <w:t>This</w:t>
      </w:r>
      <w:proofErr w:type="gramEnd"/>
      <w:r w:rsidRPr="00AC60E9">
        <w:rPr>
          <w:rFonts w:cstheme="minorHAnsi"/>
        </w:rPr>
        <w:t xml:space="preserve"> overview is organized around five categories of equitable family engagement strategies, offering summaries of research and examples of school practices.</w:t>
      </w:r>
    </w:p>
    <w:p w14:paraId="1BCF51FC" w14:textId="77777777" w:rsidR="00F310D3" w:rsidRDefault="00F310D3" w:rsidP="00F310D3">
      <w:pPr>
        <w:pStyle w:val="NormalWeb"/>
        <w:rPr>
          <w:rFonts w:asciiTheme="minorHAnsi" w:hAnsiTheme="minorHAnsi" w:cstheme="minorHAnsi"/>
        </w:rPr>
      </w:pPr>
      <w:r w:rsidRPr="00AC60E9">
        <w:rPr>
          <w:rFonts w:asciiTheme="minorHAnsi" w:hAnsiTheme="minorHAnsi" w:cstheme="minorHAnsi"/>
          <w:b/>
          <w:bCs/>
          <w:color w:val="1E5B9E"/>
        </w:rPr>
        <w:t>Tools for Educators to Listen and Learn From Families During COVID-19 School Closures</w:t>
      </w:r>
      <w:proofErr w:type="gramStart"/>
      <w:r>
        <w:rPr>
          <w:rFonts w:cstheme="minorHAnsi"/>
          <w:b/>
          <w:bCs/>
          <w:color w:val="1E5B9E"/>
        </w:rPr>
        <w:t xml:space="preserve">:  </w:t>
      </w:r>
      <w:proofErr w:type="gramEnd"/>
      <w:r w:rsidR="00642F40">
        <w:fldChar w:fldCharType="begin"/>
      </w:r>
      <w:r w:rsidR="00642F40">
        <w:instrText xml:space="preserve"> HYPERLINK "https://crehub.org" </w:instrText>
      </w:r>
      <w:r w:rsidR="00642F40">
        <w:fldChar w:fldCharType="separate"/>
      </w:r>
      <w:r w:rsidRPr="00842B8C">
        <w:rPr>
          <w:rStyle w:val="Hyperlink"/>
          <w:rFonts w:cstheme="minorHAnsi"/>
          <w:b/>
          <w:bCs/>
        </w:rPr>
        <w:t>https://crehub.org</w:t>
      </w:r>
      <w:r w:rsidR="00642F40">
        <w:rPr>
          <w:rStyle w:val="Hyperlink"/>
          <w:rFonts w:cstheme="minorHAnsi"/>
          <w:b/>
          <w:bCs/>
        </w:rPr>
        <w:fldChar w:fldCharType="end"/>
      </w:r>
      <w:r>
        <w:rPr>
          <w:rFonts w:cstheme="minorHAnsi"/>
          <w:b/>
          <w:bCs/>
          <w:color w:val="1E5B9E"/>
        </w:rPr>
        <w:t xml:space="preserve">  </w:t>
      </w:r>
      <w:r w:rsidRPr="00AC60E9">
        <w:rPr>
          <w:rFonts w:asciiTheme="minorHAnsi" w:hAnsiTheme="minorHAnsi" w:cstheme="minorHAnsi"/>
        </w:rPr>
        <w:t xml:space="preserve">This tool includes sample emails, call scripts, and post-conversation reflection and action in both English and Spanish. </w:t>
      </w:r>
    </w:p>
    <w:p w14:paraId="7B88FC25" w14:textId="77777777" w:rsidR="00F310D3" w:rsidRDefault="00F310D3" w:rsidP="00F310D3">
      <w:pPr>
        <w:pStyle w:val="NormalWeb"/>
        <w:rPr>
          <w:rFonts w:asciiTheme="minorHAnsi" w:hAnsiTheme="minorHAnsi" w:cstheme="minorHAnsi"/>
        </w:rPr>
      </w:pPr>
      <w:r w:rsidRPr="00AC60E9">
        <w:rPr>
          <w:rFonts w:asciiTheme="minorHAnsi" w:hAnsiTheme="minorHAnsi" w:cstheme="minorHAnsi"/>
          <w:b/>
          <w:bCs/>
          <w:color w:val="1E5B9E"/>
        </w:rPr>
        <w:t>Responsive Circles for COVID-19</w:t>
      </w:r>
      <w:proofErr w:type="gramStart"/>
      <w:r>
        <w:rPr>
          <w:rFonts w:asciiTheme="minorHAnsi" w:hAnsiTheme="minorHAnsi" w:cstheme="minorHAnsi"/>
          <w:b/>
          <w:bCs/>
          <w:color w:val="1E5B9E"/>
        </w:rPr>
        <w:t xml:space="preserve">:   </w:t>
      </w:r>
      <w:proofErr w:type="gramEnd"/>
      <w:r w:rsidR="00642F40">
        <w:fldChar w:fldCharType="begin"/>
      </w:r>
      <w:r w:rsidR="00642F40">
        <w:instrText xml:space="preserve"> HYPERLINK "https://www.iirp.edu" </w:instrText>
      </w:r>
      <w:r w:rsidR="00642F40">
        <w:fldChar w:fldCharType="separate"/>
      </w:r>
      <w:r w:rsidRPr="00842B8C">
        <w:rPr>
          <w:rStyle w:val="Hyperlink"/>
          <w:rFonts w:asciiTheme="minorHAnsi" w:hAnsiTheme="minorHAnsi" w:cstheme="minorHAnsi"/>
          <w:b/>
          <w:bCs/>
        </w:rPr>
        <w:t>https://www.iirp.edu</w:t>
      </w:r>
      <w:r w:rsidR="00642F40">
        <w:rPr>
          <w:rStyle w:val="Hyperlink"/>
          <w:rFonts w:asciiTheme="minorHAnsi" w:hAnsiTheme="minorHAnsi" w:cstheme="minorHAnsi"/>
          <w:b/>
          <w:bCs/>
        </w:rPr>
        <w:fldChar w:fldCharType="end"/>
      </w:r>
      <w:r>
        <w:rPr>
          <w:rFonts w:asciiTheme="minorHAnsi" w:hAnsiTheme="minorHAnsi" w:cstheme="minorHAnsi"/>
          <w:b/>
          <w:bCs/>
          <w:color w:val="1E5B9E"/>
        </w:rPr>
        <w:t xml:space="preserve">  </w:t>
      </w:r>
      <w:r w:rsidRPr="00AC60E9">
        <w:rPr>
          <w:rFonts w:asciiTheme="minorHAnsi" w:hAnsiTheme="minorHAnsi" w:cstheme="minorHAnsi"/>
        </w:rPr>
        <w:t xml:space="preserve">This practice uses familiar restorative questions tailored to the current moment to build knowledge about the experiences of the community. </w:t>
      </w:r>
    </w:p>
    <w:p w14:paraId="513E2235" w14:textId="77777777" w:rsidR="00F310D3" w:rsidRPr="00AC60E9" w:rsidRDefault="00F310D3" w:rsidP="00F310D3">
      <w:pPr>
        <w:pStyle w:val="NormalWeb"/>
        <w:rPr>
          <w:rFonts w:asciiTheme="minorHAnsi" w:hAnsiTheme="minorHAnsi" w:cstheme="minorHAnsi"/>
        </w:rPr>
      </w:pPr>
      <w:r w:rsidRPr="00AC60E9">
        <w:rPr>
          <w:rFonts w:asciiTheme="minorHAnsi" w:hAnsiTheme="minorHAnsi" w:cstheme="minorHAnsi"/>
          <w:b/>
          <w:bCs/>
          <w:color w:val="1E5B9E"/>
        </w:rPr>
        <w:t>Community-Care Strategies for Schools During the Coronavirus Crisis</w:t>
      </w:r>
      <w:proofErr w:type="gramStart"/>
      <w:r>
        <w:rPr>
          <w:rFonts w:asciiTheme="minorHAnsi" w:hAnsiTheme="minorHAnsi" w:cstheme="minorHAnsi"/>
          <w:b/>
          <w:bCs/>
          <w:color w:val="1E5B9E"/>
        </w:rPr>
        <w:t xml:space="preserve">:  </w:t>
      </w:r>
      <w:proofErr w:type="gramEnd"/>
      <w:r w:rsidR="00642F40">
        <w:fldChar w:fldCharType="begin"/>
      </w:r>
      <w:r w:rsidR="00642F40">
        <w:instrText xml:space="preserve"> HYPERLINK "https://www.wested.org/resource</w:instrText>
      </w:r>
      <w:r w:rsidR="00642F40">
        <w:instrText xml:space="preserve">s/" </w:instrText>
      </w:r>
      <w:r w:rsidR="00642F40">
        <w:fldChar w:fldCharType="separate"/>
      </w:r>
      <w:r w:rsidRPr="00842B8C">
        <w:rPr>
          <w:rStyle w:val="Hyperlink"/>
          <w:rFonts w:asciiTheme="minorHAnsi" w:hAnsiTheme="minorHAnsi" w:cstheme="minorHAnsi"/>
          <w:b/>
          <w:bCs/>
        </w:rPr>
        <w:t>https://www.wested.org/resources/</w:t>
      </w:r>
      <w:r w:rsidR="00642F40">
        <w:rPr>
          <w:rStyle w:val="Hyperlink"/>
          <w:rFonts w:asciiTheme="minorHAnsi" w:hAnsiTheme="minorHAnsi" w:cstheme="minorHAnsi"/>
          <w:b/>
          <w:bCs/>
        </w:rPr>
        <w:fldChar w:fldCharType="end"/>
      </w:r>
      <w:r>
        <w:rPr>
          <w:rFonts w:asciiTheme="minorHAnsi" w:hAnsiTheme="minorHAnsi" w:cstheme="minorHAnsi"/>
          <w:b/>
          <w:bCs/>
          <w:color w:val="1E5B9E"/>
        </w:rPr>
        <w:t xml:space="preserve">  </w:t>
      </w:r>
      <w:r w:rsidRPr="00AC60E9">
        <w:rPr>
          <w:rFonts w:asciiTheme="minorHAnsi" w:hAnsiTheme="minorHAnsi" w:cstheme="minorHAnsi"/>
        </w:rPr>
        <w:t xml:space="preserve">This brief offers guiding questions and specific strategies for building community and connectedness among staff, students, and families. </w:t>
      </w:r>
    </w:p>
    <w:p w14:paraId="57B33461" w14:textId="77777777" w:rsidR="00F310D3" w:rsidRDefault="00F310D3" w:rsidP="00F310D3">
      <w:pPr>
        <w:pStyle w:val="NormalWeb"/>
        <w:rPr>
          <w:rFonts w:asciiTheme="minorHAnsi" w:hAnsiTheme="minorHAnsi" w:cstheme="minorHAnsi"/>
        </w:rPr>
      </w:pPr>
      <w:r w:rsidRPr="00AC60E9">
        <w:rPr>
          <w:rFonts w:asciiTheme="minorHAnsi" w:hAnsiTheme="minorHAnsi" w:cstheme="minorHAnsi"/>
          <w:b/>
          <w:bCs/>
          <w:color w:val="1E5B9E"/>
        </w:rPr>
        <w:t>Key Concepts for Leveraging Chronic Absence During the Coronavirus Pandemic</w:t>
      </w:r>
      <w:proofErr w:type="gramStart"/>
      <w:r>
        <w:rPr>
          <w:rFonts w:asciiTheme="minorHAnsi" w:hAnsiTheme="minorHAnsi" w:cstheme="minorHAnsi"/>
          <w:b/>
          <w:bCs/>
          <w:color w:val="1E5B9E"/>
        </w:rPr>
        <w:t xml:space="preserve">:  </w:t>
      </w:r>
      <w:proofErr w:type="gramEnd"/>
      <w:r w:rsidR="00642F40">
        <w:fldChar w:fldCharType="begin"/>
      </w:r>
      <w:r w:rsidR="00642F40">
        <w:instrText xml:space="preserve"> HYPERLINK "https://www.attendanceworks.org/chronic-absence/addressing-chronic-absence/key-concepts-for-leveraging-chronic-absence-during-the-coronavirus-pandemic/" </w:instrText>
      </w:r>
      <w:r w:rsidR="00642F40">
        <w:fldChar w:fldCharType="separate"/>
      </w:r>
      <w:r w:rsidRPr="00842B8C">
        <w:rPr>
          <w:rStyle w:val="Hyperlink"/>
          <w:rFonts w:asciiTheme="minorHAnsi" w:hAnsiTheme="minorHAnsi" w:cstheme="minorHAnsi"/>
          <w:b/>
          <w:bCs/>
        </w:rPr>
        <w:t>https://www.attendanceworks.org/chronic-absence/addressing-chronic-absence/key-concepts-for-leveraging-chronic-absence-during-the-coronavirus-pandemic/</w:t>
      </w:r>
      <w:r w:rsidR="00642F40">
        <w:rPr>
          <w:rStyle w:val="Hyperlink"/>
          <w:rFonts w:asciiTheme="minorHAnsi" w:hAnsiTheme="minorHAnsi" w:cstheme="minorHAnsi"/>
          <w:b/>
          <w:bCs/>
        </w:rPr>
        <w:fldChar w:fldCharType="end"/>
      </w:r>
      <w:r>
        <w:rPr>
          <w:rFonts w:asciiTheme="minorHAnsi" w:hAnsiTheme="minorHAnsi" w:cstheme="minorHAnsi"/>
          <w:b/>
          <w:bCs/>
          <w:color w:val="1E5B9E"/>
        </w:rPr>
        <w:t xml:space="preserve">   </w:t>
      </w:r>
      <w:r w:rsidRPr="00AC60E9">
        <w:rPr>
          <w:rFonts w:asciiTheme="minorHAnsi" w:hAnsiTheme="minorHAnsi" w:cstheme="minorHAnsi"/>
        </w:rPr>
        <w:t>This framework and list of strategies supports connecting with students and families to reduce chronic absenteeism.</w:t>
      </w:r>
    </w:p>
    <w:p w14:paraId="10ED4103" w14:textId="77777777" w:rsidR="00F310D3" w:rsidRDefault="00F310D3" w:rsidP="00F310D3">
      <w:pPr>
        <w:pStyle w:val="NormalWeb"/>
        <w:rPr>
          <w:rFonts w:asciiTheme="minorHAnsi" w:hAnsiTheme="minorHAnsi" w:cstheme="minorHAnsi"/>
          <w:b/>
          <w:bCs/>
          <w:color w:val="1E5B9E"/>
        </w:rPr>
      </w:pPr>
      <w:r w:rsidRPr="00F310D3">
        <w:rPr>
          <w:rFonts w:asciiTheme="minorHAnsi" w:hAnsiTheme="minorHAnsi" w:cstheme="minorHAnsi"/>
          <w:b/>
          <w:bCs/>
          <w:color w:val="1E5B9E"/>
        </w:rPr>
        <w:t>School Climate Improvement Resource Package</w:t>
      </w:r>
      <w:proofErr w:type="gramStart"/>
      <w:r w:rsidRPr="00F310D3">
        <w:rPr>
          <w:rFonts w:asciiTheme="minorHAnsi" w:hAnsiTheme="minorHAnsi" w:cstheme="minorHAnsi"/>
          <w:b/>
          <w:bCs/>
          <w:color w:val="1E5B9E"/>
        </w:rPr>
        <w:t xml:space="preserve">:  </w:t>
      </w:r>
      <w:proofErr w:type="gramEnd"/>
      <w:r w:rsidR="00642F40">
        <w:fldChar w:fldCharType="begin"/>
      </w:r>
      <w:r w:rsidR="00642F40">
        <w:instrText xml:space="preserve"> HYPERLINK "https://www.a</w:instrText>
      </w:r>
      <w:r w:rsidR="00642F40">
        <w:instrText xml:space="preserve">ir.org/center/national-center-safe-supportive-learning-environments-ncssle" </w:instrText>
      </w:r>
      <w:r w:rsidR="00642F40">
        <w:fldChar w:fldCharType="separate"/>
      </w:r>
      <w:r w:rsidRPr="00F310D3">
        <w:rPr>
          <w:rStyle w:val="Hyperlink"/>
          <w:rFonts w:asciiTheme="minorHAnsi" w:hAnsiTheme="minorHAnsi" w:cstheme="minorHAnsi"/>
          <w:b/>
          <w:bCs/>
        </w:rPr>
        <w:t>https://www.air.org/center/national-center-safe-supportive-learning-environments-ncssle</w:t>
      </w:r>
      <w:r w:rsidR="00642F40">
        <w:rPr>
          <w:rStyle w:val="Hyperlink"/>
          <w:rFonts w:asciiTheme="minorHAnsi" w:hAnsiTheme="minorHAnsi" w:cstheme="minorHAnsi"/>
          <w:b/>
          <w:bCs/>
        </w:rPr>
        <w:fldChar w:fldCharType="end"/>
      </w:r>
      <w:r w:rsidRPr="00F310D3">
        <w:rPr>
          <w:rFonts w:asciiTheme="minorHAnsi" w:hAnsiTheme="minorHAnsi" w:cstheme="minorHAnsi"/>
          <w:b/>
          <w:bCs/>
          <w:color w:val="1E5B9E"/>
        </w:rPr>
        <w:t xml:space="preserve">  </w:t>
      </w:r>
    </w:p>
    <w:p w14:paraId="78E3C669" w14:textId="77777777" w:rsidR="00F310D3" w:rsidRDefault="00F310D3" w:rsidP="00F310D3">
      <w:pPr>
        <w:pStyle w:val="NormalWeb"/>
        <w:rPr>
          <w:rFonts w:asciiTheme="minorHAnsi" w:hAnsiTheme="minorHAnsi" w:cstheme="minorHAnsi"/>
          <w:b/>
          <w:bCs/>
          <w:color w:val="1E5B9E"/>
        </w:rPr>
      </w:pPr>
      <w:r w:rsidRPr="00F310D3">
        <w:rPr>
          <w:rFonts w:asciiTheme="minorHAnsi" w:hAnsiTheme="minorHAnsi" w:cstheme="minorHAnsi"/>
          <w:b/>
          <w:bCs/>
          <w:color w:val="1E5B9E"/>
        </w:rPr>
        <w:t>Addressing the Root Causes of Disparities in School Discipline: An Educator’s Action Planning Guide</w:t>
      </w:r>
      <w:proofErr w:type="gramStart"/>
      <w:r>
        <w:rPr>
          <w:rFonts w:asciiTheme="minorHAnsi" w:hAnsiTheme="minorHAnsi" w:cstheme="minorHAnsi"/>
          <w:b/>
          <w:bCs/>
          <w:color w:val="1E5B9E"/>
        </w:rPr>
        <w:t xml:space="preserve">:  </w:t>
      </w:r>
      <w:proofErr w:type="gramEnd"/>
      <w:r w:rsidR="00642F40">
        <w:fldChar w:fldCharType="begin"/>
      </w:r>
      <w:r w:rsidR="00642F40">
        <w:instrText xml:space="preserve"> HYPERLINK "https://www.air.org/resource/addressing-root-causes-disparities-school-discipline-educator-s-action-planning-guide" </w:instrText>
      </w:r>
      <w:r w:rsidR="00642F40">
        <w:fldChar w:fldCharType="separate"/>
      </w:r>
      <w:r w:rsidRPr="00842B8C">
        <w:rPr>
          <w:rStyle w:val="Hyperlink"/>
          <w:rFonts w:asciiTheme="minorHAnsi" w:hAnsiTheme="minorHAnsi" w:cstheme="minorHAnsi"/>
          <w:b/>
          <w:bCs/>
        </w:rPr>
        <w:t>https://www.air.org/resource/addressing-root-causes-disparities-school-discipline-educator-s-action-planning-guide</w:t>
      </w:r>
      <w:r w:rsidR="00642F40">
        <w:rPr>
          <w:rStyle w:val="Hyperlink"/>
          <w:rFonts w:asciiTheme="minorHAnsi" w:hAnsiTheme="minorHAnsi" w:cstheme="minorHAnsi"/>
          <w:b/>
          <w:bCs/>
        </w:rPr>
        <w:fldChar w:fldCharType="end"/>
      </w:r>
      <w:r>
        <w:rPr>
          <w:rFonts w:asciiTheme="minorHAnsi" w:hAnsiTheme="minorHAnsi" w:cstheme="minorHAnsi"/>
          <w:b/>
          <w:bCs/>
          <w:color w:val="1E5B9E"/>
        </w:rPr>
        <w:t xml:space="preserve">  </w:t>
      </w:r>
    </w:p>
    <w:p w14:paraId="553F9E6F" w14:textId="77777777" w:rsidR="00F310D3" w:rsidRDefault="00F310D3" w:rsidP="00F310D3">
      <w:pPr>
        <w:pStyle w:val="NormalWeb"/>
        <w:rPr>
          <w:rFonts w:asciiTheme="minorHAnsi" w:hAnsiTheme="minorHAnsi" w:cstheme="minorHAnsi"/>
          <w:b/>
          <w:bCs/>
          <w:color w:val="1E5B9E"/>
        </w:rPr>
      </w:pPr>
      <w:r w:rsidRPr="00F310D3">
        <w:rPr>
          <w:rFonts w:asciiTheme="minorHAnsi" w:hAnsiTheme="minorHAnsi" w:cstheme="minorHAnsi"/>
          <w:b/>
          <w:bCs/>
          <w:color w:val="1E5B9E"/>
        </w:rPr>
        <w:t>Fostering Healthy Relationships and Promoting Positive Discipline in Schools</w:t>
      </w:r>
      <w:proofErr w:type="gramStart"/>
      <w:r w:rsidRPr="00F310D3">
        <w:rPr>
          <w:rFonts w:asciiTheme="minorHAnsi" w:hAnsiTheme="minorHAnsi" w:cstheme="minorHAnsi"/>
          <w:b/>
          <w:bCs/>
          <w:color w:val="1E5B9E"/>
        </w:rPr>
        <w:t>:</w:t>
      </w:r>
      <w:r>
        <w:rPr>
          <w:rFonts w:asciiTheme="minorHAnsi" w:hAnsiTheme="minorHAnsi" w:cstheme="minorHAnsi"/>
          <w:b/>
          <w:bCs/>
          <w:color w:val="1E5B9E"/>
        </w:rPr>
        <w:t xml:space="preserve">  </w:t>
      </w:r>
      <w:proofErr w:type="gramEnd"/>
      <w:r w:rsidR="00642F40">
        <w:fldChar w:fldCharType="begin"/>
      </w:r>
      <w:r w:rsidR="00642F40">
        <w:instrText xml:space="preserve"> HYPERLINK "http://schottfoundation.org/resources/restorative-practices-toolkit" </w:instrText>
      </w:r>
      <w:r w:rsidR="00642F40">
        <w:fldChar w:fldCharType="separate"/>
      </w:r>
      <w:r w:rsidRPr="00842B8C">
        <w:rPr>
          <w:rStyle w:val="Hyperlink"/>
          <w:rFonts w:asciiTheme="minorHAnsi" w:hAnsiTheme="minorHAnsi" w:cstheme="minorHAnsi"/>
          <w:b/>
          <w:bCs/>
        </w:rPr>
        <w:t>http://schottfoundation.org/resources/restorative-practices-toolkit</w:t>
      </w:r>
      <w:r w:rsidR="00642F40">
        <w:rPr>
          <w:rStyle w:val="Hyperlink"/>
          <w:rFonts w:asciiTheme="minorHAnsi" w:hAnsiTheme="minorHAnsi" w:cstheme="minorHAnsi"/>
          <w:b/>
          <w:bCs/>
        </w:rPr>
        <w:fldChar w:fldCharType="end"/>
      </w:r>
      <w:r>
        <w:rPr>
          <w:rFonts w:asciiTheme="minorHAnsi" w:hAnsiTheme="minorHAnsi" w:cstheme="minorHAnsi"/>
          <w:b/>
          <w:bCs/>
          <w:color w:val="1E5B9E"/>
        </w:rPr>
        <w:t xml:space="preserve">  </w:t>
      </w:r>
    </w:p>
    <w:p w14:paraId="04ADDE92" w14:textId="77777777" w:rsidR="00F310D3" w:rsidRDefault="00F310D3" w:rsidP="00F310D3">
      <w:pPr>
        <w:pStyle w:val="NormalWeb"/>
        <w:rPr>
          <w:rFonts w:asciiTheme="minorHAnsi" w:hAnsiTheme="minorHAnsi" w:cstheme="minorHAnsi"/>
          <w:b/>
          <w:bCs/>
          <w:color w:val="1E5B9E"/>
        </w:rPr>
      </w:pPr>
      <w:r w:rsidRPr="007970AF">
        <w:rPr>
          <w:rFonts w:asciiTheme="minorHAnsi" w:hAnsiTheme="minorHAnsi" w:cstheme="minorHAnsi"/>
          <w:b/>
          <w:bCs/>
          <w:color w:val="1E5B9E"/>
        </w:rPr>
        <w:t>Building Developmental Relationships During the COVID-19 Crisis</w:t>
      </w:r>
      <w:proofErr w:type="gramStart"/>
      <w:r>
        <w:rPr>
          <w:rFonts w:asciiTheme="minorHAnsi" w:hAnsiTheme="minorHAnsi" w:cstheme="minorHAnsi"/>
          <w:b/>
          <w:bCs/>
          <w:color w:val="1E5B9E"/>
        </w:rPr>
        <w:t xml:space="preserve">:  </w:t>
      </w:r>
      <w:proofErr w:type="gramEnd"/>
      <w:r w:rsidR="00642F40">
        <w:fldChar w:fldCharType="begin"/>
      </w:r>
      <w:r w:rsidR="00642F40">
        <w:instrText xml:space="preserve"> HYPERLINK "https://www.search-institute.org" </w:instrText>
      </w:r>
      <w:r w:rsidR="00642F40">
        <w:fldChar w:fldCharType="separate"/>
      </w:r>
      <w:r w:rsidRPr="00842B8C">
        <w:rPr>
          <w:rStyle w:val="Hyperlink"/>
          <w:rFonts w:asciiTheme="minorHAnsi" w:hAnsiTheme="minorHAnsi" w:cstheme="minorHAnsi"/>
          <w:b/>
          <w:bCs/>
        </w:rPr>
        <w:t>https://www.search-institute.org</w:t>
      </w:r>
      <w:r w:rsidR="00642F40">
        <w:rPr>
          <w:rStyle w:val="Hyperlink"/>
          <w:rFonts w:asciiTheme="minorHAnsi" w:hAnsiTheme="minorHAnsi" w:cstheme="minorHAnsi"/>
          <w:b/>
          <w:bCs/>
        </w:rPr>
        <w:fldChar w:fldCharType="end"/>
      </w:r>
      <w:r w:rsidR="008E4A65">
        <w:rPr>
          <w:rFonts w:asciiTheme="minorHAnsi" w:hAnsiTheme="minorHAnsi" w:cstheme="minorHAnsi"/>
          <w:b/>
          <w:bCs/>
          <w:color w:val="1E5B9E"/>
        </w:rPr>
        <w:t xml:space="preserve">  </w:t>
      </w:r>
      <w:r w:rsidR="008E4A65" w:rsidRPr="007970AF">
        <w:rPr>
          <w:rFonts w:asciiTheme="minorHAnsi" w:hAnsiTheme="minorHAnsi" w:cstheme="minorHAnsi"/>
        </w:rPr>
        <w:t>This checklist outlines relationship-building strategies during the COVID-19 crisis</w:t>
      </w:r>
      <w:r w:rsidR="008E4A65">
        <w:rPr>
          <w:rFonts w:asciiTheme="minorHAnsi" w:hAnsiTheme="minorHAnsi" w:cstheme="minorHAnsi"/>
        </w:rPr>
        <w:t>.</w:t>
      </w:r>
    </w:p>
    <w:p w14:paraId="1D403D24" w14:textId="77777777" w:rsidR="00F310D3" w:rsidRPr="008E4A65" w:rsidRDefault="00F310D3" w:rsidP="00F310D3">
      <w:pPr>
        <w:pStyle w:val="NormalWeb"/>
        <w:rPr>
          <w:rFonts w:asciiTheme="minorHAnsi" w:hAnsiTheme="minorHAnsi" w:cstheme="minorHAnsi"/>
        </w:rPr>
      </w:pPr>
      <w:r w:rsidRPr="007970AF">
        <w:rPr>
          <w:rFonts w:asciiTheme="minorHAnsi" w:hAnsiTheme="minorHAnsi" w:cstheme="minorHAnsi"/>
          <w:b/>
          <w:bCs/>
          <w:color w:val="1E5B9E"/>
        </w:rPr>
        <w:t>5-Minute Chats With Individual Students</w:t>
      </w:r>
      <w:proofErr w:type="gramStart"/>
      <w:r>
        <w:rPr>
          <w:rFonts w:asciiTheme="minorHAnsi" w:hAnsiTheme="minorHAnsi" w:cstheme="minorHAnsi"/>
          <w:b/>
          <w:bCs/>
          <w:color w:val="1E5B9E"/>
        </w:rPr>
        <w:t xml:space="preserve">:  </w:t>
      </w:r>
      <w:proofErr w:type="gramEnd"/>
      <w:r w:rsidR="00642F40">
        <w:fldChar w:fldCharType="begin"/>
      </w:r>
      <w:r w:rsidR="00642F40">
        <w:instrText xml:space="preserve"> HYPERLINK "https://casel.org/wp-content/uploads/2020/06/5-Minute-Chats-with-Students.pdf" </w:instrText>
      </w:r>
      <w:r w:rsidR="00642F40">
        <w:fldChar w:fldCharType="separate"/>
      </w:r>
      <w:r w:rsidRPr="00842B8C">
        <w:rPr>
          <w:rStyle w:val="Hyperlink"/>
          <w:rFonts w:asciiTheme="minorHAnsi" w:hAnsiTheme="minorHAnsi" w:cstheme="minorHAnsi"/>
          <w:b/>
          <w:bCs/>
        </w:rPr>
        <w:t>https://casel.org/wp-content/uploads/2020/06/5-Minute-Chats-with-Students.pdf</w:t>
      </w:r>
      <w:r w:rsidR="00642F40">
        <w:rPr>
          <w:rStyle w:val="Hyperlink"/>
          <w:rFonts w:asciiTheme="minorHAnsi" w:hAnsiTheme="minorHAnsi" w:cstheme="minorHAnsi"/>
          <w:b/>
          <w:bCs/>
        </w:rPr>
        <w:fldChar w:fldCharType="end"/>
      </w:r>
      <w:r>
        <w:rPr>
          <w:rFonts w:asciiTheme="minorHAnsi" w:hAnsiTheme="minorHAnsi" w:cstheme="minorHAnsi"/>
          <w:b/>
          <w:bCs/>
          <w:color w:val="1E5B9E"/>
        </w:rPr>
        <w:t xml:space="preserve">  </w:t>
      </w:r>
      <w:r w:rsidRPr="007970AF">
        <w:rPr>
          <w:rFonts w:asciiTheme="minorHAnsi" w:hAnsiTheme="minorHAnsi" w:cstheme="minorHAnsi"/>
        </w:rPr>
        <w:t>This sample agenda and questions for one-on-one check-ins with students can build connections and help respond to needs</w:t>
      </w:r>
      <w:r>
        <w:rPr>
          <w:rFonts w:asciiTheme="minorHAnsi" w:hAnsiTheme="minorHAnsi" w:cstheme="minorHAnsi"/>
        </w:rPr>
        <w:t>.</w:t>
      </w:r>
    </w:p>
    <w:p w14:paraId="44764719" w14:textId="77777777" w:rsidR="00F310D3" w:rsidRDefault="00F310D3" w:rsidP="00F310D3">
      <w:pPr>
        <w:pStyle w:val="NormalWeb"/>
        <w:rPr>
          <w:rFonts w:asciiTheme="minorHAnsi" w:hAnsiTheme="minorHAnsi" w:cstheme="minorHAnsi"/>
        </w:rPr>
      </w:pPr>
      <w:r w:rsidRPr="007970AF">
        <w:rPr>
          <w:rFonts w:asciiTheme="minorHAnsi" w:hAnsiTheme="minorHAnsi" w:cstheme="minorHAnsi"/>
          <w:b/>
          <w:bCs/>
          <w:color w:val="1E5B9E"/>
        </w:rPr>
        <w:t>Responsive Circles for COVID-19</w:t>
      </w:r>
      <w:r>
        <w:rPr>
          <w:rFonts w:asciiTheme="minorHAnsi" w:hAnsiTheme="minorHAnsi" w:cstheme="minorHAnsi"/>
          <w:b/>
          <w:bCs/>
          <w:color w:val="1E5B9E"/>
        </w:rPr>
        <w:t xml:space="preserve">: </w:t>
      </w:r>
      <w:hyperlink r:id="rId42" w:history="1">
        <w:r w:rsidRPr="00842B8C">
          <w:rPr>
            <w:rStyle w:val="Hyperlink"/>
            <w:rFonts w:asciiTheme="minorHAnsi" w:hAnsiTheme="minorHAnsi" w:cstheme="minorHAnsi"/>
            <w:b/>
            <w:bCs/>
          </w:rPr>
          <w:t>https://www.iirp.edu/news/responsive-circles-for-covid-19</w:t>
        </w:r>
      </w:hyperlink>
      <w:proofErr w:type="gramStart"/>
      <w:r>
        <w:rPr>
          <w:rFonts w:asciiTheme="minorHAnsi" w:hAnsiTheme="minorHAnsi" w:cstheme="minorHAnsi"/>
          <w:b/>
          <w:bCs/>
          <w:color w:val="1E5B9E"/>
        </w:rPr>
        <w:t xml:space="preserve">  </w:t>
      </w:r>
      <w:r w:rsidRPr="007970AF">
        <w:rPr>
          <w:rFonts w:asciiTheme="minorHAnsi" w:hAnsiTheme="minorHAnsi" w:cstheme="minorHAnsi"/>
        </w:rPr>
        <w:t>These</w:t>
      </w:r>
      <w:proofErr w:type="gramEnd"/>
      <w:r w:rsidRPr="007970AF">
        <w:rPr>
          <w:rFonts w:asciiTheme="minorHAnsi" w:hAnsiTheme="minorHAnsi" w:cstheme="minorHAnsi"/>
        </w:rPr>
        <w:t xml:space="preserve"> circle prompts use familiar restorative questions that are tailored to the current moment. </w:t>
      </w:r>
    </w:p>
    <w:p w14:paraId="08926CB1" w14:textId="77777777" w:rsidR="00F310D3" w:rsidRDefault="00F310D3" w:rsidP="00F310D3">
      <w:pPr>
        <w:pStyle w:val="NormalWeb"/>
        <w:rPr>
          <w:rFonts w:asciiTheme="minorHAnsi" w:hAnsiTheme="minorHAnsi" w:cstheme="minorHAnsi"/>
        </w:rPr>
      </w:pPr>
      <w:r w:rsidRPr="007970AF">
        <w:rPr>
          <w:rFonts w:asciiTheme="minorHAnsi" w:hAnsiTheme="minorHAnsi" w:cstheme="minorHAnsi"/>
          <w:b/>
          <w:bCs/>
          <w:color w:val="1E5B9E"/>
        </w:rPr>
        <w:t>Getting to Know You Survey</w:t>
      </w:r>
      <w:proofErr w:type="gramStart"/>
      <w:r>
        <w:rPr>
          <w:rFonts w:asciiTheme="minorHAnsi" w:hAnsiTheme="minorHAnsi" w:cstheme="minorHAnsi"/>
          <w:b/>
          <w:bCs/>
          <w:color w:val="1E5B9E"/>
        </w:rPr>
        <w:t xml:space="preserve">:  </w:t>
      </w:r>
      <w:proofErr w:type="gramEnd"/>
      <w:r w:rsidR="00642F40">
        <w:fldChar w:fldCharType="begin"/>
      </w:r>
      <w:r w:rsidR="00642F40">
        <w:instrText xml:space="preserve"> HYPERLINK "https://www.panoramaed.com" </w:instrText>
      </w:r>
      <w:r w:rsidR="00642F40">
        <w:fldChar w:fldCharType="separate"/>
      </w:r>
      <w:r w:rsidRPr="00842B8C">
        <w:rPr>
          <w:rStyle w:val="Hyperlink"/>
          <w:rFonts w:asciiTheme="minorHAnsi" w:hAnsiTheme="minorHAnsi" w:cstheme="minorHAnsi"/>
          <w:b/>
          <w:bCs/>
        </w:rPr>
        <w:t>https://www.panoramaed.com</w:t>
      </w:r>
      <w:r w:rsidR="00642F40">
        <w:rPr>
          <w:rStyle w:val="Hyperlink"/>
          <w:rFonts w:asciiTheme="minorHAnsi" w:hAnsiTheme="minorHAnsi" w:cstheme="minorHAnsi"/>
          <w:b/>
          <w:bCs/>
        </w:rPr>
        <w:fldChar w:fldCharType="end"/>
      </w:r>
      <w:r>
        <w:rPr>
          <w:rFonts w:asciiTheme="minorHAnsi" w:hAnsiTheme="minorHAnsi" w:cstheme="minorHAnsi"/>
          <w:b/>
          <w:bCs/>
          <w:color w:val="1E5B9E"/>
        </w:rPr>
        <w:t xml:space="preserve">  </w:t>
      </w:r>
      <w:r w:rsidRPr="007970AF">
        <w:rPr>
          <w:rFonts w:asciiTheme="minorHAnsi" w:hAnsiTheme="minorHAnsi" w:cstheme="minorHAnsi"/>
        </w:rPr>
        <w:t xml:space="preserve">This quick, online survey helps teachers and students learn about each other and build stronger classroom relationships. </w:t>
      </w:r>
    </w:p>
    <w:p w14:paraId="5AB9217E" w14:textId="2346B29C" w:rsidR="009E7DDE" w:rsidRDefault="00F310D3" w:rsidP="00637600">
      <w:pPr>
        <w:pStyle w:val="NormalWeb"/>
        <w:rPr>
          <w:rFonts w:asciiTheme="minorHAnsi" w:hAnsiTheme="minorHAnsi" w:cstheme="minorHAnsi"/>
        </w:rPr>
      </w:pPr>
      <w:r w:rsidRPr="007970AF">
        <w:rPr>
          <w:rFonts w:asciiTheme="minorHAnsi" w:hAnsiTheme="minorHAnsi" w:cstheme="minorHAnsi"/>
          <w:b/>
          <w:bCs/>
          <w:color w:val="1E5B9E"/>
        </w:rPr>
        <w:lastRenderedPageBreak/>
        <w:t>Creating Opportunities Through Relationships</w:t>
      </w:r>
      <w:r>
        <w:rPr>
          <w:rFonts w:asciiTheme="minorHAnsi" w:hAnsiTheme="minorHAnsi" w:cstheme="minorHAnsi"/>
          <w:b/>
          <w:bCs/>
          <w:color w:val="1E5B9E"/>
        </w:rPr>
        <w:t xml:space="preserve">: </w:t>
      </w:r>
      <w:hyperlink r:id="rId43" w:anchor="?cludoquery=Creating%20Opportunities%20Through%20Relationships%20&amp;cludopage=1&amp;cludorefurl=https%3A%2F%2Fwww.virginia.edu%2F&amp;cludorefpt=The%20University%20of%20Virginia" w:history="1">
        <w:r w:rsidRPr="00842B8C">
          <w:rPr>
            <w:rStyle w:val="Hyperlink"/>
            <w:rFonts w:asciiTheme="minorHAnsi" w:hAnsiTheme="minorHAnsi" w:cstheme="minorHAnsi"/>
            <w:b/>
            <w:bCs/>
          </w:rPr>
          <w:t>https://www.virginia.edu/search/site/Creating%20Opportunities%20Through%20Relationships%20#?cludoquery=Creating%20Opportunities%20Through%20Relationships%20&amp;cludopage=1&amp;cludorefurl=https%3A%2F%2Fwww.virginia.edu%2F&amp;cludorefpt=The%20University%20of%20Virginia</w:t>
        </w:r>
      </w:hyperlink>
      <w:r>
        <w:rPr>
          <w:rFonts w:asciiTheme="minorHAnsi" w:hAnsiTheme="minorHAnsi" w:cstheme="minorHAnsi"/>
          <w:b/>
          <w:bCs/>
          <w:color w:val="1E5B9E"/>
        </w:rPr>
        <w:t xml:space="preserve">  </w:t>
      </w:r>
      <w:r w:rsidRPr="007970AF">
        <w:rPr>
          <w:rFonts w:asciiTheme="minorHAnsi" w:hAnsiTheme="minorHAnsi" w:cstheme="minorHAnsi"/>
        </w:rPr>
        <w:t xml:space="preserve">These free online professional learning modules support educators in developing supportive relationships with students. </w:t>
      </w:r>
    </w:p>
    <w:p w14:paraId="185D3FC4" w14:textId="74BA06F5" w:rsidR="003C46AC" w:rsidRDefault="00642F40" w:rsidP="003C46AC">
      <w:pPr>
        <w:pStyle w:val="NormalWeb"/>
        <w:rPr>
          <w:rFonts w:ascii="Calibri" w:hAnsi="Calibri"/>
        </w:rPr>
      </w:pPr>
      <w:hyperlink r:id="rId44" w:history="1">
        <w:r w:rsidR="003C46AC" w:rsidRPr="00FD397C">
          <w:rPr>
            <w:rStyle w:val="Hyperlink"/>
            <w:rFonts w:ascii="Calibri" w:hAnsi="Calibri"/>
            <w:b/>
            <w:bCs/>
          </w:rPr>
          <w:t>https://ggie.berkeley.edu/practice/overcoming-obstacles-to-an-open-heart/</w:t>
        </w:r>
      </w:hyperlink>
      <w:proofErr w:type="gramStart"/>
      <w:r w:rsidR="003C46AC">
        <w:rPr>
          <w:rFonts w:ascii="Calibri" w:hAnsi="Calibri"/>
          <w:b/>
          <w:bCs/>
          <w:color w:val="0F54CC"/>
        </w:rPr>
        <w:t xml:space="preserve"> </w:t>
      </w:r>
      <w:r w:rsidR="003C46AC">
        <w:rPr>
          <w:rFonts w:ascii="Calibri" w:hAnsi="Calibri"/>
          <w:color w:val="0F54CC"/>
          <w:sz w:val="22"/>
          <w:szCs w:val="22"/>
        </w:rPr>
        <w:t xml:space="preserve"> </w:t>
      </w:r>
      <w:r w:rsidR="003C46AC" w:rsidRPr="003C46AC">
        <w:rPr>
          <w:rFonts w:ascii="Calibri" w:hAnsi="Calibri"/>
        </w:rPr>
        <w:t>Overcoming</w:t>
      </w:r>
      <w:proofErr w:type="gramEnd"/>
      <w:r w:rsidR="003C46AC" w:rsidRPr="003C46AC">
        <w:rPr>
          <w:rFonts w:ascii="Calibri" w:hAnsi="Calibri"/>
        </w:rPr>
        <w:t xml:space="preserve"> Obstacles to Relationship Building </w:t>
      </w:r>
    </w:p>
    <w:p w14:paraId="1501CBB4" w14:textId="6DFDB3C0" w:rsidR="003C46AC" w:rsidRDefault="00642F40" w:rsidP="003C46AC">
      <w:pPr>
        <w:pStyle w:val="NormalWeb"/>
        <w:rPr>
          <w:rFonts w:ascii="Calibri" w:hAnsi="Calibri"/>
        </w:rPr>
      </w:pPr>
      <w:hyperlink r:id="rId45" w:history="1">
        <w:r w:rsidR="003C46AC" w:rsidRPr="00FD397C">
          <w:rPr>
            <w:rStyle w:val="Hyperlink"/>
            <w:rFonts w:ascii="Calibri" w:hAnsi="Calibri"/>
            <w:b/>
            <w:bCs/>
          </w:rPr>
          <w:t>https://positivepsychology.com/communication-in-relationships/</w:t>
        </w:r>
      </w:hyperlink>
      <w:proofErr w:type="gramStart"/>
      <w:r w:rsidR="003C46AC">
        <w:rPr>
          <w:rFonts w:ascii="Calibri" w:hAnsi="Calibri"/>
          <w:b/>
          <w:bCs/>
          <w:color w:val="0F54CC"/>
        </w:rPr>
        <w:t xml:space="preserve"> </w:t>
      </w:r>
      <w:r w:rsidR="003C46AC">
        <w:rPr>
          <w:rFonts w:ascii="Calibri" w:hAnsi="Calibri"/>
          <w:color w:val="0F54CC"/>
          <w:sz w:val="22"/>
          <w:szCs w:val="22"/>
        </w:rPr>
        <w:t xml:space="preserve"> </w:t>
      </w:r>
      <w:r w:rsidR="003C46AC" w:rsidRPr="003C46AC">
        <w:rPr>
          <w:rFonts w:ascii="Calibri" w:hAnsi="Calibri"/>
        </w:rPr>
        <w:t>Active</w:t>
      </w:r>
      <w:proofErr w:type="gramEnd"/>
      <w:r w:rsidR="003C46AC" w:rsidRPr="003C46AC">
        <w:rPr>
          <w:rFonts w:ascii="Calibri" w:hAnsi="Calibri"/>
        </w:rPr>
        <w:t xml:space="preserve"> Constructive Communication Model </w:t>
      </w:r>
    </w:p>
    <w:p w14:paraId="48707975" w14:textId="2DEAC23C" w:rsidR="007E4592" w:rsidRDefault="00642F40" w:rsidP="007E4592">
      <w:pPr>
        <w:pStyle w:val="NormalWeb"/>
        <w:rPr>
          <w:rFonts w:ascii="Calibri" w:hAnsi="Calibri"/>
        </w:rPr>
      </w:pPr>
      <w:hyperlink r:id="rId46" w:history="1">
        <w:r w:rsidR="007E4592" w:rsidRPr="00FD397C">
          <w:rPr>
            <w:rStyle w:val="Hyperlink"/>
            <w:rFonts w:ascii="Calibri" w:hAnsi="Calibri"/>
            <w:b/>
            <w:bCs/>
          </w:rPr>
          <w:t>https://positivepsychology.com/build-trust/</w:t>
        </w:r>
      </w:hyperlink>
      <w:proofErr w:type="gramStart"/>
      <w:r w:rsidR="007E4592">
        <w:rPr>
          <w:rFonts w:ascii="Calibri" w:hAnsi="Calibri"/>
          <w:b/>
          <w:bCs/>
          <w:color w:val="0F54CC"/>
        </w:rPr>
        <w:t xml:space="preserve"> </w:t>
      </w:r>
      <w:r w:rsidR="007E4592" w:rsidRPr="007E4592">
        <w:rPr>
          <w:rFonts w:ascii="Calibri" w:hAnsi="Calibri"/>
          <w:b/>
          <w:bCs/>
          <w:color w:val="0F54CC"/>
        </w:rPr>
        <w:t xml:space="preserve"> </w:t>
      </w:r>
      <w:r w:rsidR="007E4592" w:rsidRPr="007E4592">
        <w:rPr>
          <w:rFonts w:ascii="Calibri" w:hAnsi="Calibri"/>
        </w:rPr>
        <w:t>How</w:t>
      </w:r>
      <w:proofErr w:type="gramEnd"/>
      <w:r w:rsidR="007E4592" w:rsidRPr="007E4592">
        <w:rPr>
          <w:rFonts w:ascii="Calibri" w:hAnsi="Calibri"/>
        </w:rPr>
        <w:t xml:space="preserve"> to Build Trust</w:t>
      </w:r>
    </w:p>
    <w:p w14:paraId="19BFDA5D" w14:textId="46AE313D" w:rsidR="007E4592" w:rsidRDefault="00642F40" w:rsidP="007E4592">
      <w:pPr>
        <w:pStyle w:val="NormalWeb"/>
        <w:rPr>
          <w:rFonts w:ascii="Calibri" w:hAnsi="Calibri"/>
          <w:sz w:val="22"/>
          <w:szCs w:val="22"/>
        </w:rPr>
      </w:pPr>
      <w:hyperlink r:id="rId47" w:history="1">
        <w:r w:rsidR="007E4592" w:rsidRPr="00FD397C">
          <w:rPr>
            <w:rStyle w:val="Hyperlink"/>
            <w:rFonts w:ascii="Calibri" w:hAnsi="Calibri"/>
            <w:b/>
            <w:bCs/>
          </w:rPr>
          <w:t>https://www.helpguide.org/articles/relationships-communication/conflict-resolution-skills.htm</w:t>
        </w:r>
      </w:hyperlink>
      <w:proofErr w:type="gramStart"/>
      <w:r w:rsidR="007E4592">
        <w:rPr>
          <w:rFonts w:ascii="Calibri" w:hAnsi="Calibri"/>
          <w:b/>
          <w:bCs/>
          <w:color w:val="0F54CC"/>
        </w:rPr>
        <w:t xml:space="preserve"> </w:t>
      </w:r>
      <w:r w:rsidR="007E4592" w:rsidRPr="007E4592">
        <w:rPr>
          <w:rFonts w:ascii="Calibri" w:hAnsi="Calibri"/>
          <w:color w:val="0F54CC"/>
        </w:rPr>
        <w:t xml:space="preserve"> </w:t>
      </w:r>
      <w:r w:rsidR="007E4592" w:rsidRPr="007E4592">
        <w:rPr>
          <w:rFonts w:ascii="Calibri" w:hAnsi="Calibri"/>
        </w:rPr>
        <w:t>Conflict</w:t>
      </w:r>
      <w:proofErr w:type="gramEnd"/>
      <w:r w:rsidR="007E4592" w:rsidRPr="007E4592">
        <w:rPr>
          <w:rFonts w:ascii="Calibri" w:hAnsi="Calibri"/>
        </w:rPr>
        <w:t xml:space="preserve"> Resolution Skills</w:t>
      </w:r>
      <w:r w:rsidR="007E4592">
        <w:rPr>
          <w:rFonts w:ascii="Calibri" w:hAnsi="Calibri"/>
          <w:sz w:val="22"/>
          <w:szCs w:val="22"/>
        </w:rPr>
        <w:t xml:space="preserve"> </w:t>
      </w:r>
    </w:p>
    <w:p w14:paraId="0E46F5B9" w14:textId="1B8E6905" w:rsidR="00A67222" w:rsidRPr="008D35D1" w:rsidRDefault="007E4592" w:rsidP="00D61C81">
      <w:pPr>
        <w:pStyle w:val="NormalWeb"/>
        <w:rPr>
          <w:rFonts w:ascii="Calibri" w:hAnsi="Calibri"/>
        </w:rPr>
      </w:pPr>
      <w:r w:rsidRPr="007E4592">
        <w:rPr>
          <w:rFonts w:ascii="Calibri" w:hAnsi="Calibri"/>
          <w:b/>
          <w:bCs/>
          <w:color w:val="0F54CC"/>
        </w:rPr>
        <w:t>https://www.mindtools.com/CommSkll/ActiveListening.htm</w:t>
      </w:r>
      <w:r>
        <w:rPr>
          <w:rFonts w:ascii="Calibri" w:hAnsi="Calibri"/>
          <w:color w:val="0F54CC"/>
          <w:sz w:val="22"/>
          <w:szCs w:val="22"/>
        </w:rPr>
        <w:t xml:space="preserve"> </w:t>
      </w:r>
      <w:r w:rsidRPr="007E4592">
        <w:rPr>
          <w:rFonts w:ascii="Calibri" w:hAnsi="Calibri"/>
        </w:rPr>
        <w:t xml:space="preserve">Active Listening: Hear What People Are Really Saying </w:t>
      </w:r>
    </w:p>
    <w:p w14:paraId="7FB902B5" w14:textId="73E40955" w:rsidR="00CE59ED" w:rsidRPr="00256697" w:rsidRDefault="00CE59ED" w:rsidP="00CE59ED">
      <w:pPr>
        <w:pStyle w:val="NormalWeb"/>
        <w:jc w:val="center"/>
        <w:rPr>
          <w:rFonts w:asciiTheme="minorHAnsi" w:hAnsiTheme="minorHAnsi" w:cstheme="minorHAnsi"/>
          <w:b/>
          <w:bCs/>
        </w:rPr>
      </w:pPr>
      <w:r w:rsidRPr="00256697">
        <w:rPr>
          <w:rFonts w:asciiTheme="minorHAnsi" w:hAnsiTheme="minorHAnsi" w:cstheme="minorHAnsi"/>
          <w:b/>
          <w:bCs/>
        </w:rPr>
        <w:t>Responsible Decision Making</w:t>
      </w:r>
    </w:p>
    <w:p w14:paraId="74EBE4BC" w14:textId="1F05E523" w:rsidR="00CE59ED" w:rsidRPr="00A64CEA" w:rsidRDefault="00CE59ED" w:rsidP="00CE59ED">
      <w:pPr>
        <w:pStyle w:val="NormalWeb"/>
        <w:rPr>
          <w:rFonts w:ascii="Calibri" w:hAnsi="Calibri"/>
          <w:b/>
          <w:bCs/>
          <w:color w:val="0F54CC"/>
        </w:rPr>
      </w:pPr>
      <w:r w:rsidRPr="00CE59ED">
        <w:rPr>
          <w:b/>
          <w:bCs/>
          <w:color w:val="000000" w:themeColor="text1"/>
        </w:rPr>
        <w:t xml:space="preserve"> </w:t>
      </w:r>
      <w:hyperlink r:id="rId48" w:history="1">
        <w:r w:rsidR="00A64CEA" w:rsidRPr="00CE59ED">
          <w:rPr>
            <w:rStyle w:val="Hyperlink"/>
            <w:rFonts w:ascii="Calibri" w:hAnsi="Calibri"/>
            <w:b/>
            <w:bCs/>
          </w:rPr>
          <w:t>https://www.wisebread.com/10-ways-to-improve-your-decision-making-skills</w:t>
        </w:r>
      </w:hyperlink>
      <w:r w:rsidR="00A64CEA">
        <w:rPr>
          <w:rFonts w:ascii="Calibri" w:hAnsi="Calibri"/>
          <w:b/>
          <w:bCs/>
          <w:color w:val="0F54CC"/>
        </w:rPr>
        <w:t xml:space="preserve"> </w:t>
      </w:r>
      <w:r w:rsidRPr="00CE59ED">
        <w:rPr>
          <w:rFonts w:ascii="Calibri" w:hAnsi="Calibri"/>
          <w:color w:val="000000" w:themeColor="text1"/>
        </w:rPr>
        <w:t>10 Ways to Improve</w:t>
      </w:r>
      <w:r w:rsidRPr="00A64CEA">
        <w:rPr>
          <w:rFonts w:ascii="Calibri" w:hAnsi="Calibri"/>
          <w:color w:val="000000" w:themeColor="text1"/>
        </w:rPr>
        <w:t xml:space="preserve"> </w:t>
      </w:r>
      <w:r w:rsidRPr="00CE59ED">
        <w:rPr>
          <w:rFonts w:ascii="Calibri" w:hAnsi="Calibri"/>
          <w:color w:val="000000" w:themeColor="text1"/>
        </w:rPr>
        <w:t>Your Decision-Making Skills</w:t>
      </w:r>
      <w:r w:rsidRPr="00A64CEA">
        <w:rPr>
          <w:rFonts w:ascii="Calibri" w:hAnsi="Calibri"/>
          <w:color w:val="000000" w:themeColor="text1"/>
        </w:rPr>
        <w:t>.</w:t>
      </w:r>
    </w:p>
    <w:p w14:paraId="3EBE29D0" w14:textId="40343B3E" w:rsidR="00CE59ED" w:rsidRPr="00A64CEA" w:rsidRDefault="00642F40" w:rsidP="00CE59ED">
      <w:pPr>
        <w:pStyle w:val="NormalWeb"/>
        <w:rPr>
          <w:rFonts w:ascii="Calibri" w:hAnsi="Calibri"/>
        </w:rPr>
      </w:pPr>
      <w:hyperlink r:id="rId49" w:history="1">
        <w:r w:rsidR="00CE59ED" w:rsidRPr="00A64CEA">
          <w:rPr>
            <w:rStyle w:val="Hyperlink"/>
            <w:rFonts w:ascii="Calibri" w:hAnsi="Calibri"/>
            <w:b/>
            <w:bCs/>
          </w:rPr>
          <w:t>https://www.skillsyouneed.com/ips/decision-making2.html</w:t>
        </w:r>
      </w:hyperlink>
      <w:proofErr w:type="gramStart"/>
      <w:r w:rsidR="00CE59ED" w:rsidRPr="00A64CEA">
        <w:rPr>
          <w:rFonts w:ascii="Calibri" w:hAnsi="Calibri"/>
          <w:b/>
          <w:bCs/>
          <w:color w:val="0F54CC"/>
        </w:rPr>
        <w:t xml:space="preserve">  </w:t>
      </w:r>
      <w:r w:rsidR="00CE59ED" w:rsidRPr="00A64CEA">
        <w:rPr>
          <w:rFonts w:ascii="Calibri" w:hAnsi="Calibri"/>
        </w:rPr>
        <w:t>Effective</w:t>
      </w:r>
      <w:proofErr w:type="gramEnd"/>
      <w:r w:rsidR="00CE59ED" w:rsidRPr="00A64CEA">
        <w:rPr>
          <w:rFonts w:ascii="Calibri" w:hAnsi="Calibri"/>
        </w:rPr>
        <w:t xml:space="preserve"> Decision Making – A Framework </w:t>
      </w:r>
    </w:p>
    <w:p w14:paraId="13C3EEB9" w14:textId="511ADB38" w:rsidR="00A64CEA" w:rsidRDefault="00642F40" w:rsidP="00A64CEA">
      <w:pPr>
        <w:pStyle w:val="NormalWeb"/>
        <w:rPr>
          <w:rFonts w:ascii="Calibri" w:hAnsi="Calibri"/>
        </w:rPr>
      </w:pPr>
      <w:hyperlink r:id="rId50" w:history="1">
        <w:r w:rsidR="00A64CEA" w:rsidRPr="00FD397C">
          <w:rPr>
            <w:rStyle w:val="Hyperlink"/>
            <w:rFonts w:ascii="Calibri" w:hAnsi="Calibri"/>
            <w:b/>
            <w:bCs/>
          </w:rPr>
          <w:t>https://positivepsychology.com/goal-setting-exercises/</w:t>
        </w:r>
      </w:hyperlink>
      <w:proofErr w:type="gramStart"/>
      <w:r w:rsidR="00A64CEA">
        <w:rPr>
          <w:rFonts w:ascii="Calibri" w:hAnsi="Calibri"/>
          <w:b/>
          <w:bCs/>
          <w:color w:val="0F54CC"/>
        </w:rPr>
        <w:t xml:space="preserve"> </w:t>
      </w:r>
      <w:r w:rsidR="00A64CEA" w:rsidRPr="00A64CEA">
        <w:rPr>
          <w:rFonts w:ascii="Calibri" w:hAnsi="Calibri"/>
          <w:color w:val="0F54CC"/>
        </w:rPr>
        <w:t xml:space="preserve"> </w:t>
      </w:r>
      <w:r w:rsidR="00A64CEA" w:rsidRPr="00A64CEA">
        <w:rPr>
          <w:rFonts w:ascii="Calibri" w:hAnsi="Calibri"/>
        </w:rPr>
        <w:t>Goal</w:t>
      </w:r>
      <w:proofErr w:type="gramEnd"/>
      <w:r w:rsidR="00A64CEA" w:rsidRPr="00A64CEA">
        <w:rPr>
          <w:rFonts w:ascii="Calibri" w:hAnsi="Calibri"/>
        </w:rPr>
        <w:t xml:space="preserve"> Setting Exercises, Tools, &amp; Games </w:t>
      </w:r>
    </w:p>
    <w:p w14:paraId="47B7254E" w14:textId="7188D00A" w:rsidR="00CE59ED" w:rsidRPr="007E4592" w:rsidRDefault="00642F40" w:rsidP="00CE59ED">
      <w:pPr>
        <w:pStyle w:val="NormalWeb"/>
        <w:rPr>
          <w:rFonts w:ascii="Calibri" w:hAnsi="Calibri"/>
        </w:rPr>
      </w:pPr>
      <w:hyperlink r:id="rId51" w:history="1">
        <w:r w:rsidR="00A64CEA" w:rsidRPr="00FD397C">
          <w:rPr>
            <w:rStyle w:val="Hyperlink"/>
            <w:rFonts w:ascii="Calibri" w:hAnsi="Calibri"/>
            <w:b/>
            <w:bCs/>
          </w:rPr>
          <w:t>https://classroom.synonym.com/problemsolving-skills-adults-8262043.html</w:t>
        </w:r>
      </w:hyperlink>
      <w:proofErr w:type="gramStart"/>
      <w:r w:rsidR="00A64CEA">
        <w:rPr>
          <w:rFonts w:ascii="Calibri" w:hAnsi="Calibri"/>
          <w:b/>
          <w:bCs/>
          <w:color w:val="0F54CC"/>
        </w:rPr>
        <w:t xml:space="preserve"> </w:t>
      </w:r>
      <w:r w:rsidR="00A64CEA" w:rsidRPr="00A64CEA">
        <w:rPr>
          <w:rFonts w:ascii="Calibri" w:hAnsi="Calibri"/>
          <w:color w:val="0F54CC"/>
          <w:sz w:val="22"/>
          <w:szCs w:val="22"/>
        </w:rPr>
        <w:t xml:space="preserve"> </w:t>
      </w:r>
      <w:r w:rsidR="00A64CEA" w:rsidRPr="00A64CEA">
        <w:rPr>
          <w:rFonts w:ascii="Calibri" w:hAnsi="Calibri"/>
        </w:rPr>
        <w:t>Problem</w:t>
      </w:r>
      <w:proofErr w:type="gramEnd"/>
      <w:r w:rsidR="00A64CEA" w:rsidRPr="00A64CEA">
        <w:rPr>
          <w:rFonts w:ascii="Calibri" w:hAnsi="Calibri"/>
        </w:rPr>
        <w:t xml:space="preserve"> Solving Skills for Adults</w:t>
      </w:r>
    </w:p>
    <w:p w14:paraId="0F23FD30" w14:textId="09E98AD3" w:rsidR="00637600" w:rsidRPr="00256697" w:rsidRDefault="00637600" w:rsidP="00AE2909">
      <w:pPr>
        <w:pStyle w:val="NormalWeb"/>
        <w:jc w:val="center"/>
        <w:rPr>
          <w:rFonts w:asciiTheme="minorHAnsi" w:hAnsiTheme="minorHAnsi" w:cstheme="minorHAnsi"/>
          <w:b/>
          <w:bCs/>
        </w:rPr>
      </w:pPr>
      <w:r w:rsidRPr="00256697">
        <w:rPr>
          <w:rFonts w:asciiTheme="minorHAnsi" w:hAnsiTheme="minorHAnsi" w:cstheme="minorHAnsi"/>
          <w:b/>
          <w:bCs/>
        </w:rPr>
        <w:t>Self-Awareness</w:t>
      </w:r>
    </w:p>
    <w:p w14:paraId="2D031D4F" w14:textId="77777777" w:rsidR="00A954D7" w:rsidRDefault="00642F40" w:rsidP="00A954D7">
      <w:pPr>
        <w:rPr>
          <w:color w:val="333333"/>
        </w:rPr>
      </w:pPr>
      <w:hyperlink r:id="rId52" w:history="1">
        <w:r w:rsidR="00637600" w:rsidRPr="00637600">
          <w:rPr>
            <w:rStyle w:val="Hyperlink"/>
            <w:b/>
            <w:bCs/>
            <w:color w:val="337AB7"/>
            <w:u w:val="none"/>
            <w:bdr w:val="none" w:sz="0" w:space="0" w:color="auto" w:frame="1"/>
          </w:rPr>
          <w:t>Journaling Prompts for Self-Reflection and Self-Discovery</w:t>
        </w:r>
      </w:hyperlink>
      <w:proofErr w:type="gramStart"/>
      <w:r w:rsidR="00637600" w:rsidRPr="00637600">
        <w:rPr>
          <w:color w:val="333333"/>
        </w:rPr>
        <w:t xml:space="preserve">  </w:t>
      </w:r>
      <w:proofErr w:type="gramEnd"/>
      <w:r>
        <w:fldChar w:fldCharType="begin"/>
      </w:r>
      <w:r>
        <w:instrText xml:space="preserve"> HYPERLINK "https://psychcentral.com/blog/30-journaling-prompts-for-self-reflection-and-self-discovery/" </w:instrText>
      </w:r>
      <w:r>
        <w:fldChar w:fldCharType="separate"/>
      </w:r>
      <w:r w:rsidR="00637600" w:rsidRPr="00637600">
        <w:rPr>
          <w:rStyle w:val="Hyperlink"/>
        </w:rPr>
        <w:t>https://psychcentral.com/blog/30-journaling-prompts-for-self-reflection-and-self-discovery/</w:t>
      </w:r>
      <w:r>
        <w:rPr>
          <w:rStyle w:val="Hyperlink"/>
        </w:rPr>
        <w:fldChar w:fldCharType="end"/>
      </w:r>
      <w:r w:rsidR="00637600" w:rsidRPr="00637600">
        <w:rPr>
          <w:color w:val="333333"/>
        </w:rPr>
        <w:t xml:space="preserve">   Before we can understand others, we must understand ourselves. This resource provides 30 prompts to start children writing, or drawing and acting, as they learn more about themselves.</w:t>
      </w:r>
    </w:p>
    <w:p w14:paraId="5F31CD0F" w14:textId="77777777" w:rsidR="00A954D7" w:rsidRDefault="00A954D7" w:rsidP="00A954D7">
      <w:pPr>
        <w:rPr>
          <w:color w:val="333333"/>
        </w:rPr>
      </w:pPr>
    </w:p>
    <w:p w14:paraId="2E95E06D" w14:textId="1C2F8CE7" w:rsidR="00A954D7" w:rsidRDefault="00642F40" w:rsidP="00A954D7">
      <w:pPr>
        <w:rPr>
          <w:rFonts w:ascii="Calibri" w:eastAsia="Times New Roman" w:hAnsi="Calibri" w:cs="Times New Roman"/>
          <w:sz w:val="22"/>
          <w:szCs w:val="22"/>
        </w:rPr>
      </w:pPr>
      <w:hyperlink r:id="rId53" w:history="1">
        <w:r w:rsidR="00A954D7" w:rsidRPr="00A954D7">
          <w:rPr>
            <w:rStyle w:val="Hyperlink"/>
            <w:rFonts w:ascii="Calibri" w:eastAsia="Times New Roman" w:hAnsi="Calibri" w:cs="Times New Roman"/>
            <w:b/>
            <w:bCs/>
          </w:rPr>
          <w:t>https://schoolguide.casel.org/resource/adult-sel-self-assessment/</w:t>
        </w:r>
      </w:hyperlink>
      <w:r w:rsidR="00A954D7">
        <w:rPr>
          <w:rFonts w:ascii="Calibri" w:eastAsia="Times New Roman" w:hAnsi="Calibri" w:cs="Times New Roman"/>
          <w:b/>
          <w:bCs/>
          <w:color w:val="0F54CC"/>
        </w:rPr>
        <w:t xml:space="preserve"> </w:t>
      </w:r>
      <w:r w:rsidR="00A954D7" w:rsidRPr="00A954D7">
        <w:rPr>
          <w:rFonts w:ascii="Calibri" w:eastAsia="Times New Roman" w:hAnsi="Calibri" w:cs="Times New Roman"/>
        </w:rPr>
        <w:t>Personal SEL Self-Assessment</w:t>
      </w:r>
      <w:r w:rsidR="00A954D7" w:rsidRPr="00A954D7">
        <w:rPr>
          <w:rFonts w:ascii="Calibri" w:eastAsia="Times New Roman" w:hAnsi="Calibri" w:cs="Times New Roman"/>
          <w:sz w:val="22"/>
          <w:szCs w:val="22"/>
        </w:rPr>
        <w:t xml:space="preserve"> </w:t>
      </w:r>
    </w:p>
    <w:p w14:paraId="40793EEF" w14:textId="1D5B13AB" w:rsidR="00306E55" w:rsidRPr="00306E55" w:rsidRDefault="00642F40" w:rsidP="00306E55">
      <w:pPr>
        <w:pStyle w:val="NormalWeb"/>
        <w:rPr>
          <w:rFonts w:ascii="Calibri" w:hAnsi="Calibri"/>
          <w:b/>
          <w:bCs/>
        </w:rPr>
      </w:pPr>
      <w:hyperlink r:id="rId54" w:history="1">
        <w:r w:rsidR="00306E55" w:rsidRPr="00FD397C">
          <w:rPr>
            <w:rStyle w:val="Hyperlink"/>
            <w:rFonts w:ascii="Calibri" w:hAnsi="Calibri"/>
            <w:b/>
            <w:bCs/>
          </w:rPr>
          <w:t>https://ggie.berkeley.edu/practice/eating-a-raisin-with-mindfulness/</w:t>
        </w:r>
      </w:hyperlink>
      <w:proofErr w:type="gramStart"/>
      <w:r w:rsidR="00306E55">
        <w:rPr>
          <w:rFonts w:ascii="Calibri" w:hAnsi="Calibri"/>
          <w:b/>
          <w:bCs/>
          <w:color w:val="0F54CC"/>
        </w:rPr>
        <w:t xml:space="preserve"> </w:t>
      </w:r>
      <w:r w:rsidR="00306E55">
        <w:rPr>
          <w:rFonts w:ascii="Calibri" w:hAnsi="Calibri"/>
          <w:color w:val="0F54CC"/>
          <w:sz w:val="22"/>
          <w:szCs w:val="22"/>
        </w:rPr>
        <w:t xml:space="preserve"> </w:t>
      </w:r>
      <w:r w:rsidR="00306E55" w:rsidRPr="00306E55">
        <w:rPr>
          <w:rFonts w:ascii="Calibri" w:hAnsi="Calibri"/>
        </w:rPr>
        <w:t>Mindfulness</w:t>
      </w:r>
      <w:proofErr w:type="gramEnd"/>
      <w:r w:rsidR="00306E55" w:rsidRPr="00306E55">
        <w:rPr>
          <w:rFonts w:ascii="Calibri" w:hAnsi="Calibri"/>
        </w:rPr>
        <w:t xml:space="preserve"> </w:t>
      </w:r>
      <w:r w:rsidR="00306E55" w:rsidRPr="002E6195">
        <w:rPr>
          <w:rFonts w:ascii="Calibri" w:hAnsi="Calibri"/>
        </w:rPr>
        <w:t xml:space="preserve">Meditation </w:t>
      </w:r>
    </w:p>
    <w:p w14:paraId="3A79A2F8" w14:textId="3CD58A5A" w:rsidR="00306E55" w:rsidRDefault="00642F40" w:rsidP="00306E55">
      <w:pPr>
        <w:pStyle w:val="NormalWeb"/>
        <w:rPr>
          <w:rFonts w:ascii="Calibri" w:hAnsi="Calibri"/>
        </w:rPr>
      </w:pPr>
      <w:hyperlink r:id="rId55" w:history="1">
        <w:r w:rsidR="00306E55" w:rsidRPr="00FD397C">
          <w:rPr>
            <w:rStyle w:val="Hyperlink"/>
            <w:rFonts w:ascii="Calibri" w:hAnsi="Calibri"/>
            <w:b/>
            <w:bCs/>
          </w:rPr>
          <w:t>https://positivepsychology.com/self-awareness-exercises-activities-test/</w:t>
        </w:r>
      </w:hyperlink>
      <w:proofErr w:type="gramStart"/>
      <w:r w:rsidR="00306E55">
        <w:rPr>
          <w:rFonts w:ascii="Calibri" w:hAnsi="Calibri"/>
          <w:b/>
          <w:bCs/>
          <w:color w:val="0F54CC"/>
        </w:rPr>
        <w:t xml:space="preserve"> </w:t>
      </w:r>
      <w:r w:rsidR="00306E55" w:rsidRPr="00306E55">
        <w:rPr>
          <w:rFonts w:ascii="Calibri" w:hAnsi="Calibri"/>
          <w:color w:val="0F54CC"/>
          <w:sz w:val="22"/>
          <w:szCs w:val="22"/>
        </w:rPr>
        <w:t xml:space="preserve"> </w:t>
      </w:r>
      <w:r w:rsidR="00306E55" w:rsidRPr="00306E55">
        <w:rPr>
          <w:rFonts w:ascii="Calibri" w:hAnsi="Calibri"/>
        </w:rPr>
        <w:t>Trigger</w:t>
      </w:r>
      <w:proofErr w:type="gramEnd"/>
      <w:r w:rsidR="00306E55" w:rsidRPr="00306E55">
        <w:rPr>
          <w:rFonts w:ascii="Calibri" w:hAnsi="Calibri"/>
        </w:rPr>
        <w:t xml:space="preserve"> Worksheet</w:t>
      </w:r>
    </w:p>
    <w:p w14:paraId="3C4719D9" w14:textId="7AC13D4C" w:rsidR="00306E55" w:rsidRDefault="00642F40" w:rsidP="00306E55">
      <w:pPr>
        <w:pStyle w:val="NormalWeb"/>
        <w:rPr>
          <w:rFonts w:ascii="Calibri" w:hAnsi="Calibri"/>
        </w:rPr>
      </w:pPr>
      <w:hyperlink r:id="rId56" w:history="1">
        <w:r w:rsidR="00306E55" w:rsidRPr="00FD397C">
          <w:rPr>
            <w:rStyle w:val="Hyperlink"/>
            <w:rFonts w:ascii="Calibri" w:hAnsi="Calibri"/>
            <w:b/>
            <w:bCs/>
          </w:rPr>
          <w:t>https://positivepsychology.com/self-awareness-exercises-activities-test/</w:t>
        </w:r>
      </w:hyperlink>
      <w:proofErr w:type="gramStart"/>
      <w:r w:rsidR="00306E55">
        <w:rPr>
          <w:rFonts w:ascii="Calibri" w:hAnsi="Calibri"/>
          <w:b/>
          <w:bCs/>
          <w:color w:val="0F54CC"/>
        </w:rPr>
        <w:t xml:space="preserve">  </w:t>
      </w:r>
      <w:r w:rsidR="00306E55" w:rsidRPr="00306E55">
        <w:rPr>
          <w:rFonts w:ascii="Calibri" w:hAnsi="Calibri"/>
          <w:color w:val="0F54CC"/>
        </w:rPr>
        <w:t xml:space="preserve"> </w:t>
      </w:r>
      <w:r w:rsidR="00306E55" w:rsidRPr="00306E55">
        <w:rPr>
          <w:rFonts w:ascii="Calibri" w:hAnsi="Calibri"/>
        </w:rPr>
        <w:t>Myers</w:t>
      </w:r>
      <w:proofErr w:type="gramEnd"/>
      <w:r w:rsidR="00306E55" w:rsidRPr="00306E55">
        <w:rPr>
          <w:rFonts w:ascii="Calibri" w:hAnsi="Calibri"/>
        </w:rPr>
        <w:t xml:space="preserve">-Briggs Type Indicator (MBTI) </w:t>
      </w:r>
    </w:p>
    <w:p w14:paraId="443D184D" w14:textId="62597C67" w:rsidR="00306E55" w:rsidRDefault="00642F40" w:rsidP="00306E55">
      <w:pPr>
        <w:pStyle w:val="NormalWeb"/>
        <w:rPr>
          <w:rFonts w:ascii="Calibri" w:hAnsi="Calibri"/>
          <w:sz w:val="22"/>
          <w:szCs w:val="22"/>
        </w:rPr>
      </w:pPr>
      <w:hyperlink r:id="rId57" w:history="1">
        <w:r w:rsidR="00306E55" w:rsidRPr="00FD397C">
          <w:rPr>
            <w:rStyle w:val="Hyperlink"/>
            <w:rFonts w:ascii="Calibri" w:hAnsi="Calibri"/>
            <w:b/>
            <w:bCs/>
          </w:rPr>
          <w:t>http://www.personaldevelopmentinsights.com/wp-content/uploads/2017/05/Personal_Development_Worksheet-Identifying-Values_CarmenWyld_PDI.pdf</w:t>
        </w:r>
      </w:hyperlink>
      <w:proofErr w:type="gramStart"/>
      <w:r w:rsidR="00306E55">
        <w:rPr>
          <w:rFonts w:ascii="Calibri" w:hAnsi="Calibri"/>
          <w:b/>
          <w:bCs/>
          <w:color w:val="0F54CC"/>
        </w:rPr>
        <w:t xml:space="preserve">  </w:t>
      </w:r>
      <w:r w:rsidR="00306E55" w:rsidRPr="00306E55">
        <w:rPr>
          <w:rFonts w:ascii="Calibri" w:hAnsi="Calibri"/>
          <w:b/>
          <w:bCs/>
          <w:color w:val="0F54CC"/>
        </w:rPr>
        <w:t xml:space="preserve"> </w:t>
      </w:r>
      <w:r w:rsidR="00306E55" w:rsidRPr="00306E55">
        <w:rPr>
          <w:rFonts w:ascii="Calibri" w:hAnsi="Calibri"/>
        </w:rPr>
        <w:t>Identifying</w:t>
      </w:r>
      <w:proofErr w:type="gramEnd"/>
      <w:r w:rsidR="00306E55" w:rsidRPr="00306E55">
        <w:rPr>
          <w:rFonts w:ascii="Calibri" w:hAnsi="Calibri"/>
        </w:rPr>
        <w:t xml:space="preserve"> Values</w:t>
      </w:r>
      <w:r w:rsidR="00306E55">
        <w:rPr>
          <w:rFonts w:ascii="Calibri" w:hAnsi="Calibri"/>
          <w:sz w:val="22"/>
          <w:szCs w:val="22"/>
        </w:rPr>
        <w:t xml:space="preserve"> </w:t>
      </w:r>
    </w:p>
    <w:p w14:paraId="15D954B9" w14:textId="4E797B2A" w:rsidR="00306E55" w:rsidRDefault="00642F40" w:rsidP="00306E55">
      <w:pPr>
        <w:pStyle w:val="NormalWeb"/>
        <w:rPr>
          <w:rFonts w:ascii="Calibri" w:hAnsi="Calibri"/>
          <w:sz w:val="22"/>
          <w:szCs w:val="22"/>
        </w:rPr>
      </w:pPr>
      <w:hyperlink r:id="rId58" w:history="1">
        <w:r w:rsidR="00A67222" w:rsidRPr="00FD397C">
          <w:rPr>
            <w:rStyle w:val="Hyperlink"/>
            <w:rFonts w:ascii="Calibri" w:hAnsi="Calibri"/>
            <w:b/>
            <w:bCs/>
          </w:rPr>
          <w:t>https://eddinscounseling.com/grounding-techniques-self-soothing-emotional-regulation</w:t>
        </w:r>
      </w:hyperlink>
      <w:r w:rsidR="00A67222">
        <w:rPr>
          <w:rFonts w:ascii="Calibri" w:hAnsi="Calibri"/>
          <w:b/>
          <w:bCs/>
          <w:color w:val="0F54CC"/>
        </w:rPr>
        <w:t xml:space="preserve"> </w:t>
      </w:r>
      <w:r w:rsidR="00306E55" w:rsidRPr="00306E55">
        <w:rPr>
          <w:rFonts w:ascii="Calibri" w:hAnsi="Calibri"/>
          <w:b/>
          <w:bCs/>
          <w:color w:val="0F54CC"/>
        </w:rPr>
        <w:t>/</w:t>
      </w:r>
      <w:r w:rsidR="00306E55">
        <w:rPr>
          <w:rFonts w:ascii="Calibri" w:hAnsi="Calibri"/>
          <w:color w:val="0F54CC"/>
          <w:sz w:val="22"/>
          <w:szCs w:val="22"/>
        </w:rPr>
        <w:t xml:space="preserve"> </w:t>
      </w:r>
      <w:r w:rsidR="00306E55" w:rsidRPr="00306E55">
        <w:rPr>
          <w:rFonts w:ascii="Calibri" w:hAnsi="Calibri"/>
        </w:rPr>
        <w:t>Grounding Techniques &amp; Self Soothing for Emotional Regulation</w:t>
      </w:r>
      <w:r w:rsidR="00306E55">
        <w:rPr>
          <w:rFonts w:ascii="Calibri" w:hAnsi="Calibri"/>
          <w:sz w:val="22"/>
          <w:szCs w:val="22"/>
        </w:rPr>
        <w:t xml:space="preserve"> </w:t>
      </w:r>
    </w:p>
    <w:p w14:paraId="33CCA261" w14:textId="57B02B3C" w:rsidR="00AE2909" w:rsidRPr="00256697" w:rsidRDefault="00AE2909" w:rsidP="007E4592">
      <w:pPr>
        <w:pStyle w:val="NormalWeb"/>
        <w:jc w:val="center"/>
        <w:rPr>
          <w:rFonts w:asciiTheme="minorHAnsi" w:hAnsiTheme="minorHAnsi" w:cstheme="minorHAnsi"/>
          <w:b/>
          <w:bCs/>
        </w:rPr>
      </w:pPr>
      <w:r w:rsidRPr="00256697">
        <w:rPr>
          <w:rFonts w:asciiTheme="minorHAnsi" w:hAnsiTheme="minorHAnsi" w:cstheme="minorHAnsi"/>
          <w:b/>
          <w:bCs/>
        </w:rPr>
        <w:t>Self-Care</w:t>
      </w:r>
    </w:p>
    <w:p w14:paraId="4C7E3715" w14:textId="77777777" w:rsidR="008E4A65" w:rsidRDefault="008E4A65" w:rsidP="008E4A65">
      <w:pPr>
        <w:pStyle w:val="NormalWeb"/>
        <w:rPr>
          <w:rFonts w:asciiTheme="minorHAnsi" w:hAnsiTheme="minorHAnsi" w:cstheme="minorHAnsi"/>
        </w:rPr>
      </w:pPr>
      <w:r w:rsidRPr="00AC60E9">
        <w:rPr>
          <w:rFonts w:asciiTheme="minorHAnsi" w:hAnsiTheme="minorHAnsi" w:cstheme="minorHAnsi"/>
          <w:b/>
          <w:bCs/>
          <w:color w:val="1E5B9E"/>
        </w:rPr>
        <w:t>Creating Staff Shared Agreements</w:t>
      </w:r>
      <w:proofErr w:type="gramStart"/>
      <w:r>
        <w:rPr>
          <w:rFonts w:asciiTheme="minorHAnsi" w:hAnsiTheme="minorHAnsi" w:cstheme="minorHAnsi"/>
          <w:b/>
          <w:bCs/>
          <w:color w:val="1E5B9E"/>
        </w:rPr>
        <w:t xml:space="preserve">:  </w:t>
      </w:r>
      <w:proofErr w:type="gramEnd"/>
      <w:r w:rsidR="00642F40">
        <w:fldChar w:fldCharType="begin"/>
      </w:r>
      <w:r w:rsidR="00642F40">
        <w:instrText xml:space="preserve"> HYPERLINK "https://schoolguide.casel.org/resource/creating-shared-agreements/" </w:instrText>
      </w:r>
      <w:r w:rsidR="00642F40">
        <w:fldChar w:fldCharType="separate"/>
      </w:r>
      <w:r w:rsidRPr="00842B8C">
        <w:rPr>
          <w:rStyle w:val="Hyperlink"/>
          <w:rFonts w:asciiTheme="minorHAnsi" w:hAnsiTheme="minorHAnsi" w:cstheme="minorHAnsi"/>
          <w:b/>
          <w:bCs/>
        </w:rPr>
        <w:t>https://schoolguide.casel.org/resource/creating-shared-agreements/</w:t>
      </w:r>
      <w:r w:rsidR="00642F40">
        <w:rPr>
          <w:rStyle w:val="Hyperlink"/>
          <w:rFonts w:asciiTheme="minorHAnsi" w:hAnsiTheme="minorHAnsi" w:cstheme="minorHAnsi"/>
          <w:b/>
          <w:bCs/>
        </w:rPr>
        <w:fldChar w:fldCharType="end"/>
      </w:r>
      <w:r>
        <w:rPr>
          <w:rFonts w:asciiTheme="minorHAnsi" w:hAnsiTheme="minorHAnsi" w:cstheme="minorHAnsi"/>
          <w:b/>
          <w:bCs/>
          <w:color w:val="1E5B9E"/>
        </w:rPr>
        <w:t xml:space="preserve">  </w:t>
      </w:r>
      <w:r w:rsidRPr="00AC60E9">
        <w:rPr>
          <w:rFonts w:asciiTheme="minorHAnsi" w:hAnsiTheme="minorHAnsi" w:cstheme="minorHAnsi"/>
        </w:rPr>
        <w:t xml:space="preserve">This tool provides a process for co-developing agreements about how all staff will work together, communicate, and interact to achieve a shared vision. </w:t>
      </w:r>
    </w:p>
    <w:p w14:paraId="21140449" w14:textId="77777777" w:rsidR="008E4A65" w:rsidRDefault="008E4A65" w:rsidP="008E4A65">
      <w:pPr>
        <w:pStyle w:val="NormalWeb"/>
        <w:rPr>
          <w:rFonts w:asciiTheme="minorHAnsi" w:hAnsiTheme="minorHAnsi" w:cstheme="minorHAnsi"/>
        </w:rPr>
      </w:pPr>
      <w:r w:rsidRPr="00AC60E9">
        <w:rPr>
          <w:rFonts w:asciiTheme="minorHAnsi" w:hAnsiTheme="minorHAnsi" w:cstheme="minorHAnsi"/>
          <w:b/>
          <w:bCs/>
          <w:color w:val="1E5B9E"/>
        </w:rPr>
        <w:t>Minute Chats With the Principal</w:t>
      </w:r>
      <w:proofErr w:type="gramStart"/>
      <w:r>
        <w:rPr>
          <w:rFonts w:asciiTheme="minorHAnsi" w:hAnsiTheme="minorHAnsi" w:cstheme="minorHAnsi"/>
          <w:b/>
          <w:bCs/>
          <w:color w:val="1E5B9E"/>
        </w:rPr>
        <w:t xml:space="preserve">:  </w:t>
      </w:r>
      <w:proofErr w:type="gramEnd"/>
      <w:r w:rsidR="00642F40">
        <w:fldChar w:fldCharType="begin"/>
      </w:r>
      <w:r w:rsidR="00642F40">
        <w:instrText xml:space="preserve"> HYPERLINK "https://casel.org/wp-content/uploads/2020/06/5-Minute-Chats-with-the-Principal.pdf" </w:instrText>
      </w:r>
      <w:r w:rsidR="00642F40">
        <w:fldChar w:fldCharType="separate"/>
      </w:r>
      <w:r w:rsidRPr="00842B8C">
        <w:rPr>
          <w:rStyle w:val="Hyperlink"/>
          <w:rFonts w:asciiTheme="minorHAnsi" w:hAnsiTheme="minorHAnsi" w:cstheme="minorHAnsi"/>
          <w:b/>
          <w:bCs/>
        </w:rPr>
        <w:t>https://casel.org/wp-content/uploads/2020/06/5-Minute-Chats-with-the-Principal.pdf</w:t>
      </w:r>
      <w:r w:rsidR="00642F40">
        <w:rPr>
          <w:rStyle w:val="Hyperlink"/>
          <w:rFonts w:asciiTheme="minorHAnsi" w:hAnsiTheme="minorHAnsi" w:cstheme="minorHAnsi"/>
          <w:b/>
          <w:bCs/>
        </w:rPr>
        <w:fldChar w:fldCharType="end"/>
      </w:r>
      <w:r>
        <w:rPr>
          <w:rFonts w:asciiTheme="minorHAnsi" w:hAnsiTheme="minorHAnsi" w:cstheme="minorHAnsi"/>
          <w:b/>
          <w:bCs/>
          <w:color w:val="1E5B9E"/>
        </w:rPr>
        <w:t xml:space="preserve">  </w:t>
      </w:r>
      <w:r w:rsidRPr="00AC60E9">
        <w:rPr>
          <w:rFonts w:asciiTheme="minorHAnsi" w:hAnsiTheme="minorHAnsi" w:cstheme="minorHAnsi"/>
        </w:rPr>
        <w:t xml:space="preserve">This sample check-in agenda and questions can be used by school leaders when connecting individually with staff members. </w:t>
      </w:r>
    </w:p>
    <w:p w14:paraId="737F7CCF" w14:textId="415FB5BD" w:rsidR="00877ED7" w:rsidRPr="008D35D1" w:rsidRDefault="008E4A65" w:rsidP="008D35D1">
      <w:pPr>
        <w:pStyle w:val="NormalWeb"/>
        <w:rPr>
          <w:rFonts w:asciiTheme="minorHAnsi" w:hAnsiTheme="minorHAnsi" w:cstheme="minorHAnsi"/>
        </w:rPr>
      </w:pPr>
      <w:r w:rsidRPr="00AC60E9">
        <w:rPr>
          <w:rFonts w:asciiTheme="minorHAnsi" w:hAnsiTheme="minorHAnsi" w:cstheme="minorHAnsi"/>
          <w:b/>
          <w:bCs/>
          <w:color w:val="1E5B9E"/>
        </w:rPr>
        <w:t>Self-Care Strategies for Educators During the Coronavirus Crisis</w:t>
      </w:r>
      <w:proofErr w:type="gramStart"/>
      <w:r>
        <w:rPr>
          <w:rFonts w:asciiTheme="minorHAnsi" w:hAnsiTheme="minorHAnsi" w:cstheme="minorHAnsi"/>
          <w:b/>
          <w:bCs/>
          <w:color w:val="1E5B9E"/>
        </w:rPr>
        <w:t xml:space="preserve">:  </w:t>
      </w:r>
      <w:proofErr w:type="gramEnd"/>
      <w:r w:rsidR="00642F40">
        <w:fldChar w:fldCharType="begin"/>
      </w:r>
      <w:r w:rsidR="00642F40">
        <w:instrText xml:space="preserve"> HYPERLINK "https://www.wested.org/resources/self-care-strategies-for-educators-covid-19/" </w:instrText>
      </w:r>
      <w:r w:rsidR="00642F40">
        <w:fldChar w:fldCharType="separate"/>
      </w:r>
      <w:r w:rsidRPr="00842B8C">
        <w:rPr>
          <w:rStyle w:val="Hyperlink"/>
          <w:rFonts w:asciiTheme="minorHAnsi" w:hAnsiTheme="minorHAnsi" w:cstheme="minorHAnsi"/>
          <w:b/>
          <w:bCs/>
        </w:rPr>
        <w:t>https://www.wested.org/resources/self-care-strategies-for-educators-covid-19/</w:t>
      </w:r>
      <w:r w:rsidR="00642F40">
        <w:rPr>
          <w:rStyle w:val="Hyperlink"/>
          <w:rFonts w:asciiTheme="minorHAnsi" w:hAnsiTheme="minorHAnsi" w:cstheme="minorHAnsi"/>
          <w:b/>
          <w:bCs/>
        </w:rPr>
        <w:fldChar w:fldCharType="end"/>
      </w:r>
      <w:r>
        <w:rPr>
          <w:rFonts w:asciiTheme="minorHAnsi" w:hAnsiTheme="minorHAnsi" w:cstheme="minorHAnsi"/>
          <w:b/>
          <w:bCs/>
          <w:color w:val="1E5B9E"/>
        </w:rPr>
        <w:t xml:space="preserve">  </w:t>
      </w:r>
      <w:r w:rsidRPr="00AC60E9">
        <w:rPr>
          <w:rFonts w:asciiTheme="minorHAnsi" w:hAnsiTheme="minorHAnsi" w:cstheme="minorHAnsi"/>
        </w:rPr>
        <w:t xml:space="preserve">This brief offers practical guidance for educators who face the stresses of the pandemic, school building closures, online service provision, and quarantine conditions. </w:t>
      </w:r>
    </w:p>
    <w:p w14:paraId="60AF4103" w14:textId="676A4900" w:rsidR="00637600" w:rsidRPr="00256697" w:rsidRDefault="00637600" w:rsidP="00637600">
      <w:pPr>
        <w:pStyle w:val="NormalWeb"/>
        <w:jc w:val="center"/>
        <w:rPr>
          <w:rFonts w:asciiTheme="minorHAnsi" w:hAnsiTheme="minorHAnsi" w:cstheme="minorHAnsi"/>
          <w:b/>
          <w:bCs/>
        </w:rPr>
      </w:pPr>
      <w:r w:rsidRPr="00256697">
        <w:rPr>
          <w:rFonts w:asciiTheme="minorHAnsi" w:hAnsiTheme="minorHAnsi" w:cstheme="minorHAnsi"/>
          <w:b/>
          <w:bCs/>
        </w:rPr>
        <w:t>Self-Management</w:t>
      </w:r>
    </w:p>
    <w:p w14:paraId="5FCF65FA" w14:textId="5142196A" w:rsidR="00637600" w:rsidRDefault="00642F40" w:rsidP="00637600">
      <w:pPr>
        <w:rPr>
          <w:color w:val="333333"/>
        </w:rPr>
      </w:pPr>
      <w:hyperlink r:id="rId59" w:history="1">
        <w:r w:rsidR="00637600" w:rsidRPr="00637600">
          <w:rPr>
            <w:rStyle w:val="Strong"/>
            <w:color w:val="337AB7"/>
            <w:bdr w:val="none" w:sz="0" w:space="0" w:color="auto" w:frame="1"/>
          </w:rPr>
          <w:t>Coping Skills for Kids</w:t>
        </w:r>
      </w:hyperlink>
      <w:proofErr w:type="gramStart"/>
      <w:r w:rsidR="00637600" w:rsidRPr="00637600">
        <w:rPr>
          <w:color w:val="333333"/>
        </w:rPr>
        <w:t xml:space="preserve">  </w:t>
      </w:r>
      <w:proofErr w:type="gramEnd"/>
      <w:r>
        <w:fldChar w:fldCharType="begin"/>
      </w:r>
      <w:r>
        <w:instrText xml:space="preserve"> HYPERLINK "https://copingskillsforkids.com/calming-anxiety" </w:instrText>
      </w:r>
      <w:r>
        <w:fldChar w:fldCharType="separate"/>
      </w:r>
      <w:r w:rsidR="00637600" w:rsidRPr="00637600">
        <w:rPr>
          <w:rStyle w:val="Hyperlink"/>
        </w:rPr>
        <w:t>https://copingskillsforkids.com/calming-anxiety</w:t>
      </w:r>
      <w:r>
        <w:rPr>
          <w:rStyle w:val="Hyperlink"/>
        </w:rPr>
        <w:fldChar w:fldCharType="end"/>
      </w:r>
      <w:r w:rsidR="00637600" w:rsidRPr="00637600">
        <w:rPr>
          <w:color w:val="333333"/>
        </w:rPr>
        <w:t xml:space="preserve">   Resources for calming anxiety in children</w:t>
      </w:r>
    </w:p>
    <w:p w14:paraId="223D15DD" w14:textId="5E36020C" w:rsidR="002E6195" w:rsidRDefault="00642F40" w:rsidP="002E6195">
      <w:pPr>
        <w:pStyle w:val="NormalWeb"/>
        <w:rPr>
          <w:rFonts w:ascii="Calibri" w:hAnsi="Calibri"/>
          <w:sz w:val="22"/>
          <w:szCs w:val="22"/>
        </w:rPr>
      </w:pPr>
      <w:hyperlink r:id="rId60" w:history="1">
        <w:r w:rsidR="002E6195" w:rsidRPr="00FD397C">
          <w:rPr>
            <w:rStyle w:val="Hyperlink"/>
            <w:rFonts w:ascii="Calibri" w:hAnsi="Calibri"/>
            <w:b/>
            <w:bCs/>
          </w:rPr>
          <w:t>https://ggie.berkeley.edu/practice/self-compassion-break-for-adults/</w:t>
        </w:r>
      </w:hyperlink>
      <w:proofErr w:type="gramStart"/>
      <w:r w:rsidR="002E6195">
        <w:rPr>
          <w:rFonts w:ascii="Calibri" w:hAnsi="Calibri"/>
          <w:b/>
          <w:bCs/>
          <w:color w:val="0F54CC"/>
        </w:rPr>
        <w:t xml:space="preserve"> </w:t>
      </w:r>
      <w:r w:rsidR="002E6195">
        <w:rPr>
          <w:rFonts w:ascii="Calibri" w:hAnsi="Calibri"/>
          <w:color w:val="0F54CC"/>
          <w:sz w:val="22"/>
          <w:szCs w:val="22"/>
        </w:rPr>
        <w:t xml:space="preserve"> </w:t>
      </w:r>
      <w:r w:rsidR="002E6195" w:rsidRPr="002E6195">
        <w:rPr>
          <w:rFonts w:ascii="Calibri" w:hAnsi="Calibri"/>
        </w:rPr>
        <w:t>Self</w:t>
      </w:r>
      <w:proofErr w:type="gramEnd"/>
      <w:r w:rsidR="002E6195" w:rsidRPr="002E6195">
        <w:rPr>
          <w:rFonts w:ascii="Calibri" w:hAnsi="Calibri"/>
        </w:rPr>
        <w:t>-Compassion Break</w:t>
      </w:r>
      <w:r w:rsidR="002E6195">
        <w:rPr>
          <w:rFonts w:ascii="Calibri" w:hAnsi="Calibri"/>
          <w:sz w:val="22"/>
          <w:szCs w:val="22"/>
        </w:rPr>
        <w:t xml:space="preserve"> </w:t>
      </w:r>
    </w:p>
    <w:p w14:paraId="232FF2E5" w14:textId="78C30404" w:rsidR="002E6195" w:rsidRDefault="00642F40" w:rsidP="002E6195">
      <w:pPr>
        <w:pStyle w:val="NormalWeb"/>
        <w:rPr>
          <w:rFonts w:ascii="Calibri" w:hAnsi="Calibri"/>
        </w:rPr>
      </w:pPr>
      <w:hyperlink r:id="rId61" w:history="1">
        <w:r w:rsidR="002E6195" w:rsidRPr="00FD397C">
          <w:rPr>
            <w:rStyle w:val="Hyperlink"/>
            <w:rFonts w:ascii="Calibri" w:hAnsi="Calibri"/>
            <w:b/>
            <w:bCs/>
          </w:rPr>
          <w:t>https://ggie.berkeley.edu/practice/brief-body-scan/</w:t>
        </w:r>
      </w:hyperlink>
      <w:proofErr w:type="gramStart"/>
      <w:r w:rsidR="002E6195">
        <w:rPr>
          <w:rFonts w:ascii="Calibri" w:hAnsi="Calibri"/>
          <w:b/>
          <w:bCs/>
          <w:color w:val="0F54CC"/>
        </w:rPr>
        <w:t xml:space="preserve"> </w:t>
      </w:r>
      <w:r w:rsidR="002E6195" w:rsidRPr="002E6195">
        <w:rPr>
          <w:rFonts w:ascii="Calibri" w:hAnsi="Calibri"/>
          <w:color w:val="0F54CC"/>
        </w:rPr>
        <w:t xml:space="preserve"> </w:t>
      </w:r>
      <w:r w:rsidR="002E6195" w:rsidRPr="002E6195">
        <w:rPr>
          <w:rFonts w:ascii="Calibri" w:hAnsi="Calibri"/>
        </w:rPr>
        <w:t>Brief</w:t>
      </w:r>
      <w:proofErr w:type="gramEnd"/>
      <w:r w:rsidR="002E6195" w:rsidRPr="002E6195">
        <w:rPr>
          <w:rFonts w:ascii="Calibri" w:hAnsi="Calibri"/>
        </w:rPr>
        <w:t xml:space="preserve"> Body Scan Mindfulness Activity for Stress Relief </w:t>
      </w:r>
    </w:p>
    <w:p w14:paraId="16A6F8A5" w14:textId="48B8F654" w:rsidR="002E6195" w:rsidRDefault="00642F40" w:rsidP="002E6195">
      <w:pPr>
        <w:pStyle w:val="NormalWeb"/>
        <w:rPr>
          <w:rFonts w:ascii="Calibri" w:hAnsi="Calibri"/>
        </w:rPr>
      </w:pPr>
      <w:hyperlink r:id="rId62" w:history="1">
        <w:r w:rsidR="002E6195" w:rsidRPr="00FD397C">
          <w:rPr>
            <w:rStyle w:val="Hyperlink"/>
            <w:rFonts w:ascii="Calibri" w:hAnsi="Calibri"/>
            <w:b/>
            <w:bCs/>
          </w:rPr>
          <w:t>https://positivepsychology.com/self-control-regulation-tools/</w:t>
        </w:r>
      </w:hyperlink>
      <w:proofErr w:type="gramStart"/>
      <w:r w:rsidR="002E6195">
        <w:rPr>
          <w:rFonts w:ascii="Calibri" w:hAnsi="Calibri"/>
          <w:b/>
          <w:bCs/>
          <w:color w:val="0F54CC"/>
        </w:rPr>
        <w:t xml:space="preserve"> </w:t>
      </w:r>
      <w:r w:rsidR="002E6195" w:rsidRPr="002E6195">
        <w:rPr>
          <w:rFonts w:ascii="Calibri" w:hAnsi="Calibri"/>
          <w:color w:val="0F54CC"/>
        </w:rPr>
        <w:t xml:space="preserve"> </w:t>
      </w:r>
      <w:r w:rsidR="002E6195" w:rsidRPr="002E6195">
        <w:rPr>
          <w:rFonts w:ascii="Calibri" w:hAnsi="Calibri"/>
        </w:rPr>
        <w:t>Increasing</w:t>
      </w:r>
      <w:proofErr w:type="gramEnd"/>
      <w:r w:rsidR="002E6195" w:rsidRPr="002E6195">
        <w:rPr>
          <w:rFonts w:ascii="Calibri" w:hAnsi="Calibri"/>
        </w:rPr>
        <w:t xml:space="preserve"> Self-Control Through Repeated Practice </w:t>
      </w:r>
    </w:p>
    <w:p w14:paraId="75199C35" w14:textId="1C3AD94A" w:rsidR="003C46AC" w:rsidRDefault="00642F40" w:rsidP="003C46AC">
      <w:pPr>
        <w:pStyle w:val="NormalWeb"/>
        <w:rPr>
          <w:rFonts w:ascii="Calibri" w:hAnsi="Calibri"/>
        </w:rPr>
      </w:pPr>
      <w:hyperlink r:id="rId63" w:history="1">
        <w:r w:rsidR="003C46AC" w:rsidRPr="00FD397C">
          <w:rPr>
            <w:rStyle w:val="Hyperlink"/>
            <w:rFonts w:ascii="Calibri" w:hAnsi="Calibri"/>
            <w:b/>
            <w:bCs/>
          </w:rPr>
          <w:t>https://positivepsychology.com/positive-self-talk/</w:t>
        </w:r>
      </w:hyperlink>
      <w:proofErr w:type="gramStart"/>
      <w:r w:rsidR="003C46AC">
        <w:rPr>
          <w:rFonts w:ascii="Calibri" w:hAnsi="Calibri"/>
          <w:b/>
          <w:bCs/>
          <w:color w:val="0F54CC"/>
        </w:rPr>
        <w:t xml:space="preserve"> </w:t>
      </w:r>
      <w:r w:rsidR="002E6195">
        <w:rPr>
          <w:rFonts w:ascii="Calibri" w:hAnsi="Calibri"/>
          <w:color w:val="0F54CC"/>
          <w:sz w:val="22"/>
          <w:szCs w:val="22"/>
        </w:rPr>
        <w:t xml:space="preserve"> </w:t>
      </w:r>
      <w:r w:rsidR="003C46AC" w:rsidRPr="003C46AC">
        <w:rPr>
          <w:rFonts w:ascii="Calibri" w:hAnsi="Calibri"/>
        </w:rPr>
        <w:t>Positive</w:t>
      </w:r>
      <w:proofErr w:type="gramEnd"/>
      <w:r w:rsidR="003C46AC" w:rsidRPr="003C46AC">
        <w:rPr>
          <w:rFonts w:ascii="Calibri" w:hAnsi="Calibri"/>
        </w:rPr>
        <w:t xml:space="preserve"> Self Talk Worksheet </w:t>
      </w:r>
    </w:p>
    <w:p w14:paraId="418ADB1E" w14:textId="04C1D873" w:rsidR="003C46AC" w:rsidRDefault="00642F40" w:rsidP="003C46AC">
      <w:pPr>
        <w:pStyle w:val="NormalWeb"/>
        <w:rPr>
          <w:rFonts w:ascii="Calibri" w:hAnsi="Calibri"/>
          <w:sz w:val="22"/>
          <w:szCs w:val="22"/>
        </w:rPr>
      </w:pPr>
      <w:hyperlink r:id="rId64" w:anchor="1" w:history="1">
        <w:r w:rsidR="003C46AC" w:rsidRPr="00FD397C">
          <w:rPr>
            <w:rStyle w:val="Hyperlink"/>
            <w:rFonts w:ascii="Calibri" w:hAnsi="Calibri"/>
            <w:b/>
            <w:bCs/>
          </w:rPr>
          <w:t>https://www.webmd.com/balance/stress-management/stress-relief-breathing-techniques#1</w:t>
        </w:r>
      </w:hyperlink>
      <w:r w:rsidR="003C46AC">
        <w:rPr>
          <w:rFonts w:ascii="Calibri" w:hAnsi="Calibri"/>
          <w:b/>
          <w:bCs/>
          <w:color w:val="0F54CC"/>
        </w:rPr>
        <w:t xml:space="preserve"> </w:t>
      </w:r>
      <w:r w:rsidR="003C46AC">
        <w:rPr>
          <w:rFonts w:ascii="Calibri" w:hAnsi="Calibri"/>
          <w:color w:val="0F54CC"/>
          <w:sz w:val="22"/>
          <w:szCs w:val="22"/>
        </w:rPr>
        <w:t xml:space="preserve">  </w:t>
      </w:r>
      <w:r w:rsidR="003C46AC" w:rsidRPr="003C46AC">
        <w:rPr>
          <w:rFonts w:ascii="Calibri" w:hAnsi="Calibri"/>
        </w:rPr>
        <w:t>Breathing Techniques for Stress Relief</w:t>
      </w:r>
      <w:r w:rsidR="003C46AC">
        <w:rPr>
          <w:rFonts w:ascii="Calibri" w:hAnsi="Calibri"/>
          <w:sz w:val="22"/>
          <w:szCs w:val="22"/>
        </w:rPr>
        <w:t xml:space="preserve"> </w:t>
      </w:r>
    </w:p>
    <w:p w14:paraId="486D87E9" w14:textId="2998C32F" w:rsidR="003C46AC" w:rsidRPr="003C46AC" w:rsidRDefault="00642F40" w:rsidP="003C46AC">
      <w:pPr>
        <w:pStyle w:val="NormalWeb"/>
        <w:rPr>
          <w:rFonts w:ascii="Calibri" w:hAnsi="Calibri"/>
        </w:rPr>
      </w:pPr>
      <w:hyperlink r:id="rId65" w:history="1">
        <w:r w:rsidR="003C46AC" w:rsidRPr="00FD397C">
          <w:rPr>
            <w:rStyle w:val="Hyperlink"/>
            <w:rFonts w:ascii="Calibri" w:hAnsi="Calibri"/>
            <w:b/>
            <w:bCs/>
          </w:rPr>
          <w:t>https://positivepsychology.com/great-self-care-setting-healthy-boundaries/</w:t>
        </w:r>
      </w:hyperlink>
      <w:proofErr w:type="gramStart"/>
      <w:r w:rsidR="003C46AC">
        <w:rPr>
          <w:rFonts w:ascii="Calibri" w:hAnsi="Calibri"/>
          <w:b/>
          <w:bCs/>
          <w:color w:val="0F54CC"/>
        </w:rPr>
        <w:t xml:space="preserve"> </w:t>
      </w:r>
      <w:r w:rsidR="003C46AC">
        <w:rPr>
          <w:rFonts w:ascii="Calibri" w:hAnsi="Calibri"/>
          <w:color w:val="0F54CC"/>
          <w:sz w:val="22"/>
          <w:szCs w:val="22"/>
        </w:rPr>
        <w:t xml:space="preserve"> </w:t>
      </w:r>
      <w:r w:rsidR="003C46AC" w:rsidRPr="003C46AC">
        <w:rPr>
          <w:rFonts w:ascii="Calibri" w:hAnsi="Calibri"/>
        </w:rPr>
        <w:t>How</w:t>
      </w:r>
      <w:proofErr w:type="gramEnd"/>
      <w:r w:rsidR="003C46AC" w:rsidRPr="003C46AC">
        <w:rPr>
          <w:rFonts w:ascii="Calibri" w:hAnsi="Calibri"/>
        </w:rPr>
        <w:t xml:space="preserve"> to Set Healthy Boundaries: 10 Examples + PDF Worksheets </w:t>
      </w:r>
    </w:p>
    <w:p w14:paraId="2A047BEB" w14:textId="737800A7" w:rsidR="00637600" w:rsidRPr="00256697" w:rsidRDefault="00637600" w:rsidP="003C46AC">
      <w:pPr>
        <w:jc w:val="center"/>
        <w:rPr>
          <w:b/>
          <w:bCs/>
          <w:color w:val="333333"/>
        </w:rPr>
      </w:pPr>
      <w:r w:rsidRPr="00256697">
        <w:rPr>
          <w:b/>
          <w:bCs/>
          <w:color w:val="333333"/>
        </w:rPr>
        <w:t>Social-Awareness</w:t>
      </w:r>
    </w:p>
    <w:p w14:paraId="5DBE0A17" w14:textId="5E960545" w:rsidR="00637600" w:rsidRDefault="00637600" w:rsidP="00637600">
      <w:pPr>
        <w:jc w:val="center"/>
        <w:rPr>
          <w:color w:val="333333"/>
        </w:rPr>
      </w:pPr>
    </w:p>
    <w:p w14:paraId="3455012B" w14:textId="77777777" w:rsidR="00637600" w:rsidRDefault="00637600" w:rsidP="00637600">
      <w:pPr>
        <w:rPr>
          <w:rFonts w:eastAsia="Times New Roman" w:cstheme="minorHAnsi"/>
        </w:rPr>
      </w:pPr>
      <w:r w:rsidRPr="00AC60E9">
        <w:rPr>
          <w:rFonts w:eastAsia="Times New Roman" w:cstheme="minorHAnsi"/>
          <w:b/>
          <w:bCs/>
          <w:color w:val="1E5B9E"/>
        </w:rPr>
        <w:t>Establish Structures for Two-Way Communication</w:t>
      </w:r>
      <w:proofErr w:type="gramStart"/>
      <w:r>
        <w:rPr>
          <w:rFonts w:eastAsia="Times New Roman" w:cstheme="minorHAnsi"/>
          <w:b/>
          <w:bCs/>
          <w:color w:val="1E5B9E"/>
        </w:rPr>
        <w:t xml:space="preserve">:  </w:t>
      </w:r>
      <w:proofErr w:type="gramEnd"/>
      <w:r w:rsidR="00642F40">
        <w:fldChar w:fldCharType="begin"/>
      </w:r>
      <w:r w:rsidR="00642F40">
        <w:instrText xml:space="preserve"> HYPERLINK "https://schoolguide.casel.org/focus-area-1a/communication-planning/" </w:instrText>
      </w:r>
      <w:r w:rsidR="00642F40">
        <w:fldChar w:fldCharType="separate"/>
      </w:r>
      <w:r w:rsidRPr="00842B8C">
        <w:rPr>
          <w:rStyle w:val="Hyperlink"/>
          <w:rFonts w:eastAsia="Times New Roman" w:cstheme="minorHAnsi"/>
          <w:b/>
          <w:bCs/>
        </w:rPr>
        <w:t>https://schoolguide.casel.org/focus-area-1a/communication-planning/</w:t>
      </w:r>
      <w:r w:rsidR="00642F40">
        <w:rPr>
          <w:rStyle w:val="Hyperlink"/>
          <w:rFonts w:eastAsia="Times New Roman" w:cstheme="minorHAnsi"/>
          <w:b/>
          <w:bCs/>
        </w:rPr>
        <w:fldChar w:fldCharType="end"/>
      </w:r>
      <w:r>
        <w:rPr>
          <w:rFonts w:eastAsia="Times New Roman" w:cstheme="minorHAnsi"/>
          <w:b/>
          <w:bCs/>
          <w:color w:val="1E5B9E"/>
        </w:rPr>
        <w:t xml:space="preserve">   </w:t>
      </w:r>
      <w:r w:rsidRPr="00AC60E9">
        <w:rPr>
          <w:rFonts w:eastAsia="Times New Roman" w:cstheme="minorHAnsi"/>
        </w:rPr>
        <w:t>This webpage includes questions for planning communications about SEL and a tool for identifying stakeholders and developing a communication strategy.</w:t>
      </w:r>
    </w:p>
    <w:p w14:paraId="3C551E01" w14:textId="0C1F397D" w:rsidR="00637600" w:rsidRDefault="00637600" w:rsidP="00637600">
      <w:pPr>
        <w:spacing w:before="100" w:beforeAutospacing="1" w:after="100" w:afterAutospacing="1"/>
        <w:rPr>
          <w:rFonts w:eastAsia="Times New Roman" w:cstheme="minorHAnsi"/>
        </w:rPr>
      </w:pPr>
      <w:r w:rsidRPr="00AC60E9">
        <w:rPr>
          <w:rFonts w:eastAsia="Times New Roman" w:cstheme="minorHAnsi"/>
          <w:b/>
          <w:bCs/>
          <w:color w:val="1E5B9E"/>
        </w:rPr>
        <w:t>Critical Practices for Anti-Bias Education: Culturally Sensitive Communication</w:t>
      </w:r>
      <w:proofErr w:type="gramStart"/>
      <w:r>
        <w:rPr>
          <w:rFonts w:eastAsia="Times New Roman" w:cstheme="minorHAnsi"/>
          <w:b/>
          <w:bCs/>
          <w:color w:val="1E5B9E"/>
        </w:rPr>
        <w:t xml:space="preserve">:  </w:t>
      </w:r>
      <w:proofErr w:type="gramEnd"/>
      <w:r w:rsidR="00642F40">
        <w:fldChar w:fldCharType="begin"/>
      </w:r>
      <w:r w:rsidR="00642F40">
        <w:instrText xml:space="preserve"> HYPERLINK "https://www.tolerance.org/professional-development/critical-practices-for-antibias-education" </w:instrText>
      </w:r>
      <w:r w:rsidR="00642F40">
        <w:fldChar w:fldCharType="separate"/>
      </w:r>
      <w:r w:rsidRPr="00842B8C">
        <w:rPr>
          <w:rStyle w:val="Hyperlink"/>
          <w:rFonts w:eastAsia="Times New Roman" w:cstheme="minorHAnsi"/>
          <w:b/>
          <w:bCs/>
        </w:rPr>
        <w:t>https://www.tolerance.org/professional-development/critical-practices-for-antibias-education</w:t>
      </w:r>
      <w:r w:rsidR="00642F40">
        <w:rPr>
          <w:rStyle w:val="Hyperlink"/>
          <w:rFonts w:eastAsia="Times New Roman" w:cstheme="minorHAnsi"/>
          <w:b/>
          <w:bCs/>
        </w:rPr>
        <w:fldChar w:fldCharType="end"/>
      </w:r>
      <w:r>
        <w:rPr>
          <w:rFonts w:eastAsia="Times New Roman" w:cstheme="minorHAnsi"/>
          <w:b/>
          <w:bCs/>
          <w:color w:val="1E5B9E"/>
        </w:rPr>
        <w:t xml:space="preserve">  </w:t>
      </w:r>
      <w:r w:rsidRPr="00AC60E9">
        <w:rPr>
          <w:rFonts w:eastAsia="Times New Roman" w:cstheme="minorHAnsi"/>
        </w:rPr>
        <w:t xml:space="preserve">This selection from the publication </w:t>
      </w:r>
      <w:r w:rsidRPr="00AC60E9">
        <w:rPr>
          <w:rFonts w:eastAsia="Times New Roman" w:cstheme="minorHAnsi"/>
          <w:i/>
          <w:iCs/>
        </w:rPr>
        <w:t xml:space="preserve">Critical Practices for Anti-Bias Education </w:t>
      </w:r>
      <w:r w:rsidRPr="00AC60E9">
        <w:rPr>
          <w:rFonts w:eastAsia="Times New Roman" w:cstheme="minorHAnsi"/>
        </w:rPr>
        <w:t xml:space="preserve">includes concrete strategies for culturally sensitive communication, inclusion, and connection-building among families and engagement with community problems. </w:t>
      </w:r>
    </w:p>
    <w:p w14:paraId="47D753C6" w14:textId="2D4EAE1B" w:rsidR="00A64CEA" w:rsidRPr="00A64CEA" w:rsidRDefault="00642F40" w:rsidP="00A64CEA">
      <w:pPr>
        <w:pStyle w:val="NormalWeb"/>
        <w:rPr>
          <w:rFonts w:ascii="Calibri" w:hAnsi="Calibri"/>
          <w:b/>
          <w:bCs/>
          <w:color w:val="0F54CC"/>
        </w:rPr>
      </w:pPr>
      <w:hyperlink r:id="rId66" w:history="1">
        <w:r w:rsidR="00A64CEA" w:rsidRPr="00FD397C">
          <w:rPr>
            <w:rStyle w:val="Hyperlink"/>
            <w:rFonts w:ascii="Calibri" w:hAnsi="Calibri"/>
            <w:b/>
            <w:bCs/>
          </w:rPr>
          <w:t>https://www.edutopia.org/blog/five-social-emotional-learning-lessons-for-adults-elena-aguilar</w:t>
        </w:r>
      </w:hyperlink>
      <w:r w:rsidR="00A64CEA" w:rsidRPr="00A64CEA">
        <w:rPr>
          <w:rFonts w:ascii="Calibri" w:hAnsi="Calibri"/>
          <w:b/>
          <w:bCs/>
          <w:color w:val="0F54CC"/>
        </w:rPr>
        <w:t xml:space="preserve"> </w:t>
      </w:r>
      <w:r w:rsidR="00A64CEA" w:rsidRPr="00A64CEA">
        <w:rPr>
          <w:rFonts w:ascii="Calibri" w:hAnsi="Calibri"/>
        </w:rPr>
        <w:t>Five Simple Lessons for Social and Emotional Learning for Adults</w:t>
      </w:r>
    </w:p>
    <w:p w14:paraId="1683D54F" w14:textId="730B2BD5" w:rsidR="00A64CEA" w:rsidRPr="00306E55" w:rsidRDefault="00642F40" w:rsidP="00A64CEA">
      <w:pPr>
        <w:pStyle w:val="NormalWeb"/>
        <w:rPr>
          <w:rFonts w:ascii="Calibri" w:hAnsi="Calibri"/>
        </w:rPr>
      </w:pPr>
      <w:hyperlink r:id="rId67" w:history="1">
        <w:r w:rsidR="00577646" w:rsidRPr="00FD397C">
          <w:rPr>
            <w:rStyle w:val="Hyperlink"/>
            <w:rFonts w:ascii="Calibri" w:hAnsi="Calibri"/>
            <w:b/>
            <w:bCs/>
          </w:rPr>
          <w:t>https://www.mindtools.com/pages/article/EmpathyatWork.htm</w:t>
        </w:r>
      </w:hyperlink>
      <w:proofErr w:type="gramStart"/>
      <w:r w:rsidR="00577646">
        <w:rPr>
          <w:rFonts w:ascii="Calibri" w:hAnsi="Calibri"/>
          <w:b/>
          <w:bCs/>
          <w:color w:val="0F54CC"/>
        </w:rPr>
        <w:t xml:space="preserve"> </w:t>
      </w:r>
      <w:r w:rsidR="00A64CEA">
        <w:rPr>
          <w:rFonts w:ascii="Calibri" w:hAnsi="Calibri"/>
          <w:color w:val="0F54CC"/>
          <w:sz w:val="22"/>
          <w:szCs w:val="22"/>
        </w:rPr>
        <w:t xml:space="preserve"> </w:t>
      </w:r>
      <w:r w:rsidR="00A64CEA" w:rsidRPr="00A64CEA">
        <w:rPr>
          <w:rFonts w:ascii="Calibri" w:hAnsi="Calibri"/>
        </w:rPr>
        <w:t>Empathy</w:t>
      </w:r>
      <w:proofErr w:type="gramEnd"/>
      <w:r w:rsidR="00A64CEA" w:rsidRPr="00A64CEA">
        <w:rPr>
          <w:rFonts w:ascii="Calibri" w:hAnsi="Calibri"/>
        </w:rPr>
        <w:t xml:space="preserve"> at Work: Developing Skills to Understand Other People </w:t>
      </w:r>
    </w:p>
    <w:p w14:paraId="40778CA3" w14:textId="0D5CA10B" w:rsidR="00577646" w:rsidRPr="00577646" w:rsidRDefault="00642F40" w:rsidP="00577646">
      <w:pPr>
        <w:pStyle w:val="NormalWeb"/>
        <w:rPr>
          <w:rFonts w:ascii="Calibri" w:hAnsi="Calibri"/>
          <w:color w:val="0F54CC"/>
          <w:sz w:val="22"/>
          <w:szCs w:val="22"/>
        </w:rPr>
      </w:pPr>
      <w:hyperlink r:id="rId68" w:history="1">
        <w:r w:rsidR="00577646" w:rsidRPr="00FD397C">
          <w:rPr>
            <w:rStyle w:val="Hyperlink"/>
            <w:rFonts w:ascii="Calibri" w:hAnsi="Calibri"/>
            <w:b/>
            <w:bCs/>
          </w:rPr>
          <w:t>https://self-compassion.org/test-how-self-compassionate-you-are/</w:t>
        </w:r>
      </w:hyperlink>
      <w:r w:rsidR="00577646">
        <w:rPr>
          <w:rFonts w:ascii="Calibri" w:hAnsi="Calibri"/>
          <w:color w:val="0F54CC"/>
          <w:sz w:val="22"/>
          <w:szCs w:val="22"/>
        </w:rPr>
        <w:t xml:space="preserve"> </w:t>
      </w:r>
      <w:r w:rsidR="00577646" w:rsidRPr="00577646">
        <w:rPr>
          <w:rFonts w:ascii="Calibri" w:hAnsi="Calibri"/>
        </w:rPr>
        <w:t>Self-Compassion Test</w:t>
      </w:r>
      <w:r w:rsidR="00577646">
        <w:rPr>
          <w:rFonts w:ascii="Calibri" w:hAnsi="Calibri"/>
          <w:sz w:val="22"/>
          <w:szCs w:val="22"/>
        </w:rPr>
        <w:t xml:space="preserve"> </w:t>
      </w:r>
    </w:p>
    <w:p w14:paraId="34F845D8" w14:textId="334684B3" w:rsidR="00577646" w:rsidRDefault="00642F40" w:rsidP="00577646">
      <w:pPr>
        <w:pStyle w:val="NormalWeb"/>
        <w:rPr>
          <w:rFonts w:ascii="Calibri" w:hAnsi="Calibri"/>
          <w:sz w:val="22"/>
          <w:szCs w:val="22"/>
        </w:rPr>
      </w:pPr>
      <w:hyperlink r:id="rId69" w:history="1">
        <w:r w:rsidR="00577646" w:rsidRPr="00FD397C">
          <w:rPr>
            <w:rStyle w:val="Hyperlink"/>
            <w:rFonts w:ascii="Calibri" w:hAnsi="Calibri"/>
            <w:b/>
            <w:bCs/>
          </w:rPr>
          <w:t>https://ggie.berkeley.edu/practice/understanding-justice/</w:t>
        </w:r>
      </w:hyperlink>
      <w:proofErr w:type="gramStart"/>
      <w:r w:rsidR="00577646">
        <w:rPr>
          <w:rFonts w:ascii="Calibri" w:hAnsi="Calibri"/>
          <w:b/>
          <w:bCs/>
          <w:color w:val="0F54CC"/>
        </w:rPr>
        <w:t xml:space="preserve"> </w:t>
      </w:r>
      <w:r w:rsidR="00577646">
        <w:rPr>
          <w:rFonts w:ascii="Calibri" w:hAnsi="Calibri"/>
          <w:sz w:val="22"/>
          <w:szCs w:val="22"/>
        </w:rPr>
        <w:t xml:space="preserve"> </w:t>
      </w:r>
      <w:r w:rsidR="00577646" w:rsidRPr="00577646">
        <w:rPr>
          <w:rFonts w:ascii="Calibri" w:hAnsi="Calibri"/>
        </w:rPr>
        <w:t>Understanding</w:t>
      </w:r>
      <w:proofErr w:type="gramEnd"/>
      <w:r w:rsidR="00577646" w:rsidRPr="00577646">
        <w:rPr>
          <w:rFonts w:ascii="Calibri" w:hAnsi="Calibri"/>
        </w:rPr>
        <w:t xml:space="preserve"> Justice Exercises</w:t>
      </w:r>
      <w:r w:rsidR="00577646">
        <w:rPr>
          <w:rFonts w:ascii="Calibri" w:hAnsi="Calibri"/>
          <w:sz w:val="22"/>
          <w:szCs w:val="22"/>
        </w:rPr>
        <w:t xml:space="preserve"> </w:t>
      </w:r>
    </w:p>
    <w:p w14:paraId="5117D18C" w14:textId="5B36100F" w:rsidR="00577646" w:rsidRDefault="00642F40" w:rsidP="00577646">
      <w:pPr>
        <w:pStyle w:val="NormalWeb"/>
        <w:shd w:val="clear" w:color="auto" w:fill="FFFFFF"/>
        <w:rPr>
          <w:rFonts w:ascii="Calibri" w:hAnsi="Calibri"/>
          <w:sz w:val="22"/>
          <w:szCs w:val="22"/>
        </w:rPr>
      </w:pPr>
      <w:hyperlink r:id="rId70" w:history="1">
        <w:r w:rsidR="00577646" w:rsidRPr="00FD397C">
          <w:rPr>
            <w:rStyle w:val="Hyperlink"/>
            <w:rFonts w:ascii="Calibri" w:hAnsi="Calibri"/>
            <w:b/>
            <w:bCs/>
          </w:rPr>
          <w:t>https://positivepsychology.com/compassion-training/</w:t>
        </w:r>
      </w:hyperlink>
      <w:proofErr w:type="gramStart"/>
      <w:r w:rsidR="00577646">
        <w:rPr>
          <w:rFonts w:ascii="Calibri" w:hAnsi="Calibri"/>
          <w:b/>
          <w:bCs/>
          <w:color w:val="0F54CC"/>
        </w:rPr>
        <w:t xml:space="preserve"> </w:t>
      </w:r>
      <w:r w:rsidR="00577646" w:rsidRPr="00577646">
        <w:rPr>
          <w:rFonts w:ascii="Calibri" w:hAnsi="Calibri"/>
          <w:b/>
          <w:bCs/>
          <w:color w:val="0F54CC"/>
        </w:rPr>
        <w:t xml:space="preserve"> </w:t>
      </w:r>
      <w:r w:rsidR="00577646" w:rsidRPr="00577646">
        <w:rPr>
          <w:rFonts w:ascii="Calibri" w:hAnsi="Calibri"/>
          <w:color w:val="282828"/>
        </w:rPr>
        <w:t>12</w:t>
      </w:r>
      <w:proofErr w:type="gramEnd"/>
      <w:r w:rsidR="00577646" w:rsidRPr="00577646">
        <w:rPr>
          <w:rFonts w:ascii="Calibri" w:hAnsi="Calibri"/>
          <w:color w:val="282828"/>
        </w:rPr>
        <w:t xml:space="preserve"> Exercises &amp; Activities for Training Compassion</w:t>
      </w:r>
    </w:p>
    <w:p w14:paraId="7E1FC147" w14:textId="7B218C2A" w:rsidR="003C46AC" w:rsidRPr="003C46AC" w:rsidRDefault="00642F40" w:rsidP="003C46AC">
      <w:pPr>
        <w:pStyle w:val="NormalWeb"/>
        <w:shd w:val="clear" w:color="auto" w:fill="FFFFFF"/>
        <w:rPr>
          <w:rFonts w:ascii="Calibri" w:hAnsi="Calibri"/>
          <w:sz w:val="22"/>
          <w:szCs w:val="22"/>
        </w:rPr>
      </w:pPr>
      <w:hyperlink r:id="rId71" w:history="1">
        <w:r w:rsidR="00577646" w:rsidRPr="00FD397C">
          <w:rPr>
            <w:rStyle w:val="Hyperlink"/>
            <w:rFonts w:ascii="Calibri" w:hAnsi="Calibri"/>
            <w:b/>
            <w:bCs/>
          </w:rPr>
          <w:t>https://ggie.berkeley.edu/practice/common-beliefs-survey-teaching-racially-and-ethnically-diverse-students/</w:t>
        </w:r>
      </w:hyperlink>
      <w:proofErr w:type="gramStart"/>
      <w:r w:rsidR="00577646">
        <w:rPr>
          <w:rFonts w:ascii="Calibri" w:hAnsi="Calibri"/>
          <w:b/>
          <w:bCs/>
          <w:color w:val="0F54CC"/>
        </w:rPr>
        <w:t xml:space="preserve"> </w:t>
      </w:r>
      <w:r w:rsidR="00577646">
        <w:rPr>
          <w:rFonts w:ascii="Calibri" w:hAnsi="Calibri"/>
          <w:color w:val="0F54CC"/>
          <w:sz w:val="22"/>
          <w:szCs w:val="22"/>
        </w:rPr>
        <w:t xml:space="preserve"> </w:t>
      </w:r>
      <w:r w:rsidR="00577646" w:rsidRPr="00577646">
        <w:rPr>
          <w:rFonts w:ascii="Calibri" w:hAnsi="Calibri"/>
        </w:rPr>
        <w:t>Common</w:t>
      </w:r>
      <w:proofErr w:type="gramEnd"/>
      <w:r w:rsidR="00577646" w:rsidRPr="00577646">
        <w:rPr>
          <w:rFonts w:ascii="Calibri" w:hAnsi="Calibri"/>
        </w:rPr>
        <w:t xml:space="preserve"> Beliefs Survey</w:t>
      </w:r>
      <w:r w:rsidR="00577646">
        <w:rPr>
          <w:rFonts w:ascii="Calibri" w:hAnsi="Calibri"/>
          <w:sz w:val="22"/>
          <w:szCs w:val="22"/>
        </w:rPr>
        <w:t xml:space="preserve"> </w:t>
      </w:r>
    </w:p>
    <w:p w14:paraId="33FEFCC5" w14:textId="4FA5F3E5" w:rsidR="008E4A65" w:rsidRPr="00256697" w:rsidRDefault="008E4A65" w:rsidP="00736F48">
      <w:pPr>
        <w:pStyle w:val="NormalWeb"/>
        <w:jc w:val="center"/>
        <w:rPr>
          <w:rFonts w:asciiTheme="minorHAnsi" w:hAnsiTheme="minorHAnsi" w:cstheme="minorHAnsi"/>
          <w:b/>
          <w:bCs/>
        </w:rPr>
      </w:pPr>
      <w:r w:rsidRPr="00256697">
        <w:rPr>
          <w:rFonts w:asciiTheme="minorHAnsi" w:hAnsiTheme="minorHAnsi" w:cstheme="minorHAnsi"/>
          <w:b/>
          <w:bCs/>
        </w:rPr>
        <w:t>Student/Family/Community Engagement</w:t>
      </w:r>
    </w:p>
    <w:p w14:paraId="5833EA81" w14:textId="77777777" w:rsidR="008E4A65" w:rsidRDefault="008E4A65" w:rsidP="008E4A65">
      <w:pPr>
        <w:pStyle w:val="NormalWeb"/>
        <w:rPr>
          <w:rFonts w:asciiTheme="minorHAnsi" w:hAnsiTheme="minorHAnsi" w:cstheme="minorHAnsi"/>
        </w:rPr>
      </w:pPr>
      <w:r w:rsidRPr="00AC60E9">
        <w:rPr>
          <w:rFonts w:asciiTheme="minorHAnsi" w:hAnsiTheme="minorHAnsi" w:cstheme="minorHAnsi"/>
          <w:b/>
          <w:bCs/>
          <w:color w:val="1E5B9E"/>
        </w:rPr>
        <w:t>Leading Through the Portal to Claim our Humanity</w:t>
      </w:r>
      <w:proofErr w:type="gramStart"/>
      <w:r>
        <w:rPr>
          <w:rFonts w:asciiTheme="minorHAnsi" w:hAnsiTheme="minorHAnsi" w:cstheme="minorHAnsi"/>
          <w:b/>
          <w:bCs/>
          <w:color w:val="1E5B9E"/>
        </w:rPr>
        <w:t xml:space="preserve">:  </w:t>
      </w:r>
      <w:proofErr w:type="gramEnd"/>
      <w:r w:rsidR="00642F40">
        <w:fldChar w:fldCharType="begin"/>
      </w:r>
      <w:r w:rsidR="00642F40">
        <w:instrText xml:space="preserve"> HYPERLINK "https://medium.com/national-equity-project/leading-through-the-portal-to-claim-our-humanity-bf33490ef76c" </w:instrText>
      </w:r>
      <w:r w:rsidR="00642F40">
        <w:fldChar w:fldCharType="separate"/>
      </w:r>
      <w:r w:rsidRPr="00842B8C">
        <w:rPr>
          <w:rStyle w:val="Hyperlink"/>
          <w:rFonts w:asciiTheme="minorHAnsi" w:hAnsiTheme="minorHAnsi" w:cstheme="minorHAnsi"/>
          <w:b/>
          <w:bCs/>
        </w:rPr>
        <w:t>https://medium.com/national-equity-project/leading-through-the-portal-to-claim-our-humanity-bf33490ef76c</w:t>
      </w:r>
      <w:r w:rsidR="00642F40">
        <w:rPr>
          <w:rStyle w:val="Hyperlink"/>
          <w:rFonts w:asciiTheme="minorHAnsi" w:hAnsiTheme="minorHAnsi" w:cstheme="minorHAnsi"/>
          <w:b/>
          <w:bCs/>
        </w:rPr>
        <w:fldChar w:fldCharType="end"/>
      </w:r>
      <w:r>
        <w:rPr>
          <w:rFonts w:asciiTheme="minorHAnsi" w:hAnsiTheme="minorHAnsi" w:cstheme="minorHAnsi"/>
          <w:b/>
          <w:bCs/>
          <w:color w:val="1E5B9E"/>
        </w:rPr>
        <w:t xml:space="preserve">  </w:t>
      </w:r>
      <w:r w:rsidRPr="00AC60E9">
        <w:rPr>
          <w:rFonts w:asciiTheme="minorHAnsi" w:hAnsiTheme="minorHAnsi" w:cstheme="minorHAnsi"/>
        </w:rPr>
        <w:t xml:space="preserve">This article highlights how the current moment marks an opportunity to practice radical compassion, confront inequities, re-order our priorities to focus on our collective well-being, and lead human-centered, structural change. </w:t>
      </w:r>
    </w:p>
    <w:p w14:paraId="5AB84801" w14:textId="77777777" w:rsidR="008E4A65" w:rsidRDefault="008E4A65" w:rsidP="008E4A65">
      <w:pPr>
        <w:pStyle w:val="NormalWeb"/>
        <w:rPr>
          <w:rFonts w:asciiTheme="minorHAnsi" w:hAnsiTheme="minorHAnsi" w:cstheme="minorHAnsi"/>
        </w:rPr>
      </w:pPr>
      <w:r w:rsidRPr="00F834AA">
        <w:rPr>
          <w:rFonts w:asciiTheme="minorHAnsi" w:hAnsiTheme="minorHAnsi" w:cstheme="minorHAnsi"/>
          <w:b/>
          <w:bCs/>
          <w:color w:val="1E5B9E"/>
        </w:rPr>
        <w:t>Examining Transition Data With an Equity Lens</w:t>
      </w:r>
      <w:proofErr w:type="gramStart"/>
      <w:r>
        <w:rPr>
          <w:rFonts w:asciiTheme="minorHAnsi" w:hAnsiTheme="minorHAnsi" w:cstheme="minorHAnsi"/>
          <w:b/>
          <w:bCs/>
          <w:color w:val="1E5B9E"/>
        </w:rPr>
        <w:t xml:space="preserve">:  </w:t>
      </w:r>
      <w:proofErr w:type="gramEnd"/>
      <w:r w:rsidR="00642F40">
        <w:fldChar w:fldCharType="begin"/>
      </w:r>
      <w:r w:rsidR="00642F40">
        <w:instrText xml:space="preserve"> HYPERLI</w:instrText>
      </w:r>
      <w:r w:rsidR="00642F40">
        <w:instrText xml:space="preserve">NK "https://casel.org/wp-content/uploads/2020/06/Examining-Transition-Data-with-an-Equity-Lens.pdf" </w:instrText>
      </w:r>
      <w:r w:rsidR="00642F40">
        <w:fldChar w:fldCharType="separate"/>
      </w:r>
      <w:r w:rsidRPr="00842B8C">
        <w:rPr>
          <w:rStyle w:val="Hyperlink"/>
          <w:rFonts w:asciiTheme="minorHAnsi" w:hAnsiTheme="minorHAnsi" w:cstheme="minorHAnsi"/>
          <w:b/>
          <w:bCs/>
        </w:rPr>
        <w:t>https://casel.org/wp-content/uploads/2020/06/Examining-Transition-Data-with-an-Equity-Lens.pdf</w:t>
      </w:r>
      <w:r w:rsidR="00642F40">
        <w:rPr>
          <w:rStyle w:val="Hyperlink"/>
          <w:rFonts w:asciiTheme="minorHAnsi" w:hAnsiTheme="minorHAnsi" w:cstheme="minorHAnsi"/>
          <w:b/>
          <w:bCs/>
        </w:rPr>
        <w:fldChar w:fldCharType="end"/>
      </w:r>
      <w:r>
        <w:rPr>
          <w:rFonts w:asciiTheme="minorHAnsi" w:hAnsiTheme="minorHAnsi" w:cstheme="minorHAnsi"/>
          <w:b/>
          <w:bCs/>
          <w:color w:val="1E5B9E"/>
        </w:rPr>
        <w:t xml:space="preserve">  </w:t>
      </w:r>
      <w:r w:rsidRPr="00F834AA">
        <w:rPr>
          <w:rFonts w:asciiTheme="minorHAnsi" w:hAnsiTheme="minorHAnsi" w:cstheme="minorHAnsi"/>
        </w:rPr>
        <w:t>This data reflection protocol and key questions can be used as part of a data review routine, with an eye toward how decisions impact equity and outcomes.</w:t>
      </w:r>
    </w:p>
    <w:p w14:paraId="6AAF32D7" w14:textId="77777777" w:rsidR="008E4A65" w:rsidRDefault="008E4A65" w:rsidP="008E4A65">
      <w:pPr>
        <w:pStyle w:val="NormalWeb"/>
        <w:rPr>
          <w:rFonts w:asciiTheme="minorHAnsi" w:hAnsiTheme="minorHAnsi" w:cstheme="minorHAnsi"/>
        </w:rPr>
      </w:pPr>
      <w:r w:rsidRPr="00F834AA">
        <w:rPr>
          <w:rFonts w:asciiTheme="minorHAnsi" w:hAnsiTheme="minorHAnsi" w:cstheme="minorHAnsi"/>
          <w:b/>
          <w:bCs/>
          <w:color w:val="1E5B9E"/>
        </w:rPr>
        <w:lastRenderedPageBreak/>
        <w:t>Why Am I Always Being Researched</w:t>
      </w:r>
      <w:proofErr w:type="gramStart"/>
      <w:r w:rsidRPr="00F834AA">
        <w:rPr>
          <w:rFonts w:asciiTheme="minorHAnsi" w:hAnsiTheme="minorHAnsi" w:cstheme="minorHAnsi"/>
          <w:b/>
          <w:bCs/>
          <w:color w:val="1E5B9E"/>
        </w:rPr>
        <w:t>?</w:t>
      </w:r>
      <w:r>
        <w:rPr>
          <w:rFonts w:asciiTheme="minorHAnsi" w:hAnsiTheme="minorHAnsi" w:cstheme="minorHAnsi"/>
          <w:b/>
          <w:bCs/>
          <w:color w:val="1E5B9E"/>
        </w:rPr>
        <w:t>:</w:t>
      </w:r>
      <w:proofErr w:type="gramEnd"/>
      <w:r>
        <w:rPr>
          <w:rFonts w:asciiTheme="minorHAnsi" w:hAnsiTheme="minorHAnsi" w:cstheme="minorHAnsi"/>
          <w:b/>
          <w:bCs/>
          <w:color w:val="1E5B9E"/>
        </w:rPr>
        <w:t xml:space="preserve">  </w:t>
      </w:r>
      <w:hyperlink r:id="rId72" w:history="1">
        <w:r w:rsidRPr="00842B8C">
          <w:rPr>
            <w:rStyle w:val="Hyperlink"/>
            <w:rFonts w:asciiTheme="minorHAnsi" w:hAnsiTheme="minorHAnsi" w:cstheme="minorHAnsi"/>
            <w:b/>
            <w:bCs/>
          </w:rPr>
          <w:t>https://chicagobeyond.org/researchequity/</w:t>
        </w:r>
      </w:hyperlink>
      <w:r>
        <w:rPr>
          <w:rFonts w:asciiTheme="minorHAnsi" w:hAnsiTheme="minorHAnsi" w:cstheme="minorHAnsi"/>
          <w:b/>
          <w:bCs/>
          <w:color w:val="1E5B9E"/>
        </w:rPr>
        <w:t xml:space="preserve">  </w:t>
      </w:r>
      <w:r w:rsidRPr="00F834AA">
        <w:rPr>
          <w:rFonts w:asciiTheme="minorHAnsi" w:hAnsiTheme="minorHAnsi" w:cstheme="minorHAnsi"/>
        </w:rPr>
        <w:t xml:space="preserve">This guidebook was made to help shift the power dynamic between those doing the research and the communities who are the subjects of research to address unintended bias and restore communities as authors and owners. </w:t>
      </w:r>
    </w:p>
    <w:p w14:paraId="5E3E5232" w14:textId="77777777" w:rsidR="008E4A65" w:rsidRDefault="008E4A65" w:rsidP="008E4A65">
      <w:pPr>
        <w:pStyle w:val="NormalWeb"/>
        <w:rPr>
          <w:rFonts w:asciiTheme="minorHAnsi" w:hAnsiTheme="minorHAnsi" w:cstheme="minorHAnsi"/>
        </w:rPr>
      </w:pPr>
      <w:r w:rsidRPr="00F834AA">
        <w:rPr>
          <w:rFonts w:asciiTheme="minorHAnsi" w:hAnsiTheme="minorHAnsi" w:cstheme="minorHAnsi"/>
          <w:b/>
          <w:bCs/>
          <w:color w:val="1E5B9E"/>
        </w:rPr>
        <w:t>School Climate Survey Compendium</w:t>
      </w:r>
      <w:proofErr w:type="gramStart"/>
      <w:r>
        <w:rPr>
          <w:rFonts w:asciiTheme="minorHAnsi" w:hAnsiTheme="minorHAnsi" w:cstheme="minorHAnsi"/>
          <w:b/>
          <w:bCs/>
          <w:color w:val="1E5B9E"/>
        </w:rPr>
        <w:t xml:space="preserve">:  </w:t>
      </w:r>
      <w:proofErr w:type="gramEnd"/>
      <w:r w:rsidR="00642F40">
        <w:fldChar w:fldCharType="begin"/>
      </w:r>
      <w:r w:rsidR="00642F40">
        <w:instrText xml:space="preserve"> HYPERLINK "https://safes</w:instrText>
      </w:r>
      <w:r w:rsidR="00642F40">
        <w:instrText xml:space="preserve">upportivelearning.ed.gov/topic-research/school-climate-measurement/school-climate-survey-compendium" </w:instrText>
      </w:r>
      <w:r w:rsidR="00642F40">
        <w:fldChar w:fldCharType="separate"/>
      </w:r>
      <w:r w:rsidRPr="00842B8C">
        <w:rPr>
          <w:rStyle w:val="Hyperlink"/>
          <w:rFonts w:asciiTheme="minorHAnsi" w:hAnsiTheme="minorHAnsi" w:cstheme="minorHAnsi"/>
          <w:b/>
          <w:bCs/>
        </w:rPr>
        <w:t>https://safesupportivelearning.ed.gov/topic-research/school-climate-measurement/school-climate-survey-compendium</w:t>
      </w:r>
      <w:r w:rsidR="00642F40">
        <w:rPr>
          <w:rStyle w:val="Hyperlink"/>
          <w:rFonts w:asciiTheme="minorHAnsi" w:hAnsiTheme="minorHAnsi" w:cstheme="minorHAnsi"/>
          <w:b/>
          <w:bCs/>
        </w:rPr>
        <w:fldChar w:fldCharType="end"/>
      </w:r>
      <w:r>
        <w:rPr>
          <w:rFonts w:asciiTheme="minorHAnsi" w:hAnsiTheme="minorHAnsi" w:cstheme="minorHAnsi"/>
          <w:b/>
          <w:bCs/>
          <w:color w:val="1E5B9E"/>
        </w:rPr>
        <w:t xml:space="preserve">  </w:t>
      </w:r>
      <w:r w:rsidRPr="00F834AA">
        <w:rPr>
          <w:rFonts w:asciiTheme="minorHAnsi" w:hAnsiTheme="minorHAnsi" w:cstheme="minorHAnsi"/>
        </w:rPr>
        <w:t>This webpage gathers valid and reliable surveys, assessments, and scales of school climate to help educators identify and assess their conditions for learning.</w:t>
      </w:r>
    </w:p>
    <w:p w14:paraId="17E43E2E" w14:textId="77777777" w:rsidR="008E4A65" w:rsidRDefault="008E4A65" w:rsidP="008E4A65">
      <w:pPr>
        <w:pStyle w:val="NormalWeb"/>
        <w:rPr>
          <w:rFonts w:asciiTheme="minorHAnsi" w:hAnsiTheme="minorHAnsi" w:cstheme="minorHAnsi"/>
        </w:rPr>
      </w:pPr>
      <w:r w:rsidRPr="00F834AA">
        <w:rPr>
          <w:rFonts w:asciiTheme="minorHAnsi" w:hAnsiTheme="minorHAnsi" w:cstheme="minorHAnsi"/>
          <w:b/>
          <w:bCs/>
          <w:color w:val="1E5B9E"/>
        </w:rPr>
        <w:t>ED School Climate Surveys</w:t>
      </w:r>
      <w:proofErr w:type="gramStart"/>
      <w:r>
        <w:rPr>
          <w:rFonts w:asciiTheme="minorHAnsi" w:hAnsiTheme="minorHAnsi" w:cstheme="minorHAnsi"/>
          <w:b/>
          <w:bCs/>
          <w:color w:val="1E5B9E"/>
        </w:rPr>
        <w:t xml:space="preserve">:  </w:t>
      </w:r>
      <w:proofErr w:type="gramEnd"/>
      <w:r w:rsidR="00642F40">
        <w:fldChar w:fldCharType="begin"/>
      </w:r>
      <w:r w:rsidR="00642F40">
        <w:instrText xml:space="preserve"> HYPERLINK "https://nces.ed.gov/surveys/edscls/questionnaires.asp" </w:instrText>
      </w:r>
      <w:r w:rsidR="00642F40">
        <w:fldChar w:fldCharType="separate"/>
      </w:r>
      <w:r w:rsidRPr="00842B8C">
        <w:rPr>
          <w:rStyle w:val="Hyperlink"/>
          <w:rFonts w:asciiTheme="minorHAnsi" w:hAnsiTheme="minorHAnsi" w:cstheme="minorHAnsi"/>
          <w:b/>
          <w:bCs/>
        </w:rPr>
        <w:t>https://nces.ed.gov/surveys/edscls/questionnaires.asp</w:t>
      </w:r>
      <w:r w:rsidR="00642F40">
        <w:rPr>
          <w:rStyle w:val="Hyperlink"/>
          <w:rFonts w:asciiTheme="minorHAnsi" w:hAnsiTheme="minorHAnsi" w:cstheme="minorHAnsi"/>
          <w:b/>
          <w:bCs/>
        </w:rPr>
        <w:fldChar w:fldCharType="end"/>
      </w:r>
      <w:r>
        <w:rPr>
          <w:rFonts w:asciiTheme="minorHAnsi" w:hAnsiTheme="minorHAnsi" w:cstheme="minorHAnsi"/>
          <w:b/>
          <w:bCs/>
          <w:color w:val="1E5B9E"/>
        </w:rPr>
        <w:t xml:space="preserve">  </w:t>
      </w:r>
      <w:r w:rsidRPr="00F834AA">
        <w:rPr>
          <w:rFonts w:asciiTheme="minorHAnsi" w:hAnsiTheme="minorHAnsi" w:cstheme="minorHAnsi"/>
        </w:rPr>
        <w:t xml:space="preserve">These adaptable school climate surveys and web-based platform are free to download and administer and provide user-friendly reports in real-time; they also include a subscale on the experience of cultural responsiveness. </w:t>
      </w:r>
    </w:p>
    <w:p w14:paraId="5DB339CD" w14:textId="0B46C940" w:rsidR="009E7DDE" w:rsidRDefault="008E4A65" w:rsidP="009E7DDE">
      <w:pPr>
        <w:pStyle w:val="NormalWeb"/>
        <w:rPr>
          <w:rFonts w:asciiTheme="minorHAnsi" w:hAnsiTheme="minorHAnsi" w:cstheme="minorHAnsi"/>
        </w:rPr>
      </w:pPr>
      <w:r w:rsidRPr="00F834AA">
        <w:rPr>
          <w:rFonts w:asciiTheme="minorHAnsi" w:hAnsiTheme="minorHAnsi" w:cstheme="minorHAnsi"/>
          <w:b/>
          <w:bCs/>
          <w:color w:val="1E5B9E"/>
        </w:rPr>
        <w:t>SEL Assessment Guide</w:t>
      </w:r>
      <w:proofErr w:type="gramStart"/>
      <w:r>
        <w:rPr>
          <w:rFonts w:asciiTheme="minorHAnsi" w:hAnsiTheme="minorHAnsi" w:cstheme="minorHAnsi"/>
          <w:b/>
          <w:bCs/>
          <w:color w:val="1E5B9E"/>
        </w:rPr>
        <w:t xml:space="preserve">:  </w:t>
      </w:r>
      <w:proofErr w:type="gramEnd"/>
      <w:hyperlink r:id="rId73" w:history="1">
        <w:r w:rsidRPr="00842B8C">
          <w:rPr>
            <w:rStyle w:val="Hyperlink"/>
            <w:rFonts w:asciiTheme="minorHAnsi" w:hAnsiTheme="minorHAnsi" w:cstheme="minorHAnsi"/>
            <w:b/>
            <w:bCs/>
          </w:rPr>
          <w:t>https://measuringsel.casel.org</w:t>
        </w:r>
      </w:hyperlink>
      <w:r>
        <w:rPr>
          <w:rFonts w:asciiTheme="minorHAnsi" w:hAnsiTheme="minorHAnsi" w:cstheme="minorHAnsi"/>
          <w:b/>
          <w:bCs/>
          <w:color w:val="1E5B9E"/>
        </w:rPr>
        <w:t xml:space="preserve">  </w:t>
      </w:r>
      <w:r w:rsidRPr="00F834AA">
        <w:rPr>
          <w:rFonts w:asciiTheme="minorHAnsi" w:hAnsiTheme="minorHAnsi" w:cstheme="minorHAnsi"/>
          <w:b/>
          <w:bCs/>
        </w:rPr>
        <w:t xml:space="preserve">) </w:t>
      </w:r>
      <w:r w:rsidRPr="00F834AA">
        <w:rPr>
          <w:rFonts w:asciiTheme="minorHAnsi" w:hAnsiTheme="minorHAnsi" w:cstheme="minorHAnsi"/>
        </w:rPr>
        <w:t xml:space="preserve">This interactive tool helps educators select and effectively use currently available assessments of students’ SEL competencies. </w:t>
      </w:r>
    </w:p>
    <w:sectPr w:rsidR="009E7DDE" w:rsidSect="009E7DDE">
      <w:footerReference w:type="even" r:id="rId74"/>
      <w:footerReference w:type="default" r:id="rId75"/>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5ECCE0" w14:textId="77777777" w:rsidR="00A90FB7" w:rsidRDefault="00A90FB7" w:rsidP="00C22B24">
      <w:r>
        <w:separator/>
      </w:r>
    </w:p>
  </w:endnote>
  <w:endnote w:type="continuationSeparator" w:id="0">
    <w:p w14:paraId="3BCC58E6" w14:textId="77777777" w:rsidR="00A90FB7" w:rsidRDefault="00A90FB7" w:rsidP="00C22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TimesNewRomanPSMT">
    <w:altName w:val="Times New Roman"/>
    <w:panose1 w:val="00000000000000000000"/>
    <w:charset w:val="00"/>
    <w:family w:val="roman"/>
    <w:notTrueType/>
    <w:pitch w:val="default"/>
  </w:font>
  <w:font w:name="CIDFont+F1">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820803907"/>
      <w:docPartObj>
        <w:docPartGallery w:val="Page Numbers (Bottom of Page)"/>
        <w:docPartUnique/>
      </w:docPartObj>
    </w:sdtPr>
    <w:sdtEndPr>
      <w:rPr>
        <w:rStyle w:val="PageNumber"/>
      </w:rPr>
    </w:sdtEndPr>
    <w:sdtContent>
      <w:p w14:paraId="36BE0CB0" w14:textId="77777777" w:rsidR="00C22B24" w:rsidRDefault="00C22B24" w:rsidP="00842B8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F987C4" w14:textId="77777777" w:rsidR="00C22B24" w:rsidRDefault="00C22B24" w:rsidP="00C22B2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271284786"/>
      <w:docPartObj>
        <w:docPartGallery w:val="Page Numbers (Bottom of Page)"/>
        <w:docPartUnique/>
      </w:docPartObj>
    </w:sdtPr>
    <w:sdtEndPr>
      <w:rPr>
        <w:rStyle w:val="PageNumber"/>
      </w:rPr>
    </w:sdtEndPr>
    <w:sdtContent>
      <w:p w14:paraId="7D68B790" w14:textId="77777777" w:rsidR="00C22B24" w:rsidRDefault="00C22B24" w:rsidP="00842B8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42F40">
          <w:rPr>
            <w:rStyle w:val="PageNumber"/>
            <w:noProof/>
          </w:rPr>
          <w:t>12</w:t>
        </w:r>
        <w:r>
          <w:rPr>
            <w:rStyle w:val="PageNumber"/>
          </w:rPr>
          <w:fldChar w:fldCharType="end"/>
        </w:r>
      </w:p>
    </w:sdtContent>
  </w:sdt>
  <w:p w14:paraId="35570A92" w14:textId="77777777" w:rsidR="00C22B24" w:rsidRDefault="00C22B24" w:rsidP="00C22B2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574757" w14:textId="77777777" w:rsidR="00A90FB7" w:rsidRDefault="00A90FB7" w:rsidP="00C22B24">
      <w:r>
        <w:separator/>
      </w:r>
    </w:p>
  </w:footnote>
  <w:footnote w:type="continuationSeparator" w:id="0">
    <w:p w14:paraId="5F1E2022" w14:textId="77777777" w:rsidR="00A90FB7" w:rsidRDefault="00A90FB7" w:rsidP="00C22B2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23019"/>
    <w:multiLevelType w:val="multilevel"/>
    <w:tmpl w:val="F3326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E675B6"/>
    <w:multiLevelType w:val="multilevel"/>
    <w:tmpl w:val="2780D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757C76"/>
    <w:multiLevelType w:val="multilevel"/>
    <w:tmpl w:val="3B56C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B2B34EC"/>
    <w:multiLevelType w:val="multilevel"/>
    <w:tmpl w:val="1E483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FC2F82"/>
    <w:multiLevelType w:val="multilevel"/>
    <w:tmpl w:val="A198C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43901D8"/>
    <w:multiLevelType w:val="multilevel"/>
    <w:tmpl w:val="B5341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094CA7"/>
    <w:multiLevelType w:val="multilevel"/>
    <w:tmpl w:val="D960E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8424700"/>
    <w:multiLevelType w:val="multilevel"/>
    <w:tmpl w:val="020497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8E41ADA"/>
    <w:multiLevelType w:val="multilevel"/>
    <w:tmpl w:val="989C3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9C147B8"/>
    <w:multiLevelType w:val="multilevel"/>
    <w:tmpl w:val="61520A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D8E7A0E"/>
    <w:multiLevelType w:val="multilevel"/>
    <w:tmpl w:val="9B605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21D5D74"/>
    <w:multiLevelType w:val="multilevel"/>
    <w:tmpl w:val="E1D8C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477270D"/>
    <w:multiLevelType w:val="multilevel"/>
    <w:tmpl w:val="D4986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4C261BE"/>
    <w:multiLevelType w:val="multilevel"/>
    <w:tmpl w:val="FC785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5306ECC"/>
    <w:multiLevelType w:val="multilevel"/>
    <w:tmpl w:val="A97ED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55E35E3"/>
    <w:multiLevelType w:val="multilevel"/>
    <w:tmpl w:val="113EC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9CE06A9"/>
    <w:multiLevelType w:val="multilevel"/>
    <w:tmpl w:val="50B0D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C3A5D03"/>
    <w:multiLevelType w:val="multilevel"/>
    <w:tmpl w:val="FD347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D3878BB"/>
    <w:multiLevelType w:val="multilevel"/>
    <w:tmpl w:val="06AC6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DE32153"/>
    <w:multiLevelType w:val="multilevel"/>
    <w:tmpl w:val="6E3EC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F5217E5"/>
    <w:multiLevelType w:val="multilevel"/>
    <w:tmpl w:val="B9209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2134793"/>
    <w:multiLevelType w:val="multilevel"/>
    <w:tmpl w:val="2CBC8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EC7151B"/>
    <w:multiLevelType w:val="multilevel"/>
    <w:tmpl w:val="D34CC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EE777C0"/>
    <w:multiLevelType w:val="multilevel"/>
    <w:tmpl w:val="AC585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30D1BDD"/>
    <w:multiLevelType w:val="multilevel"/>
    <w:tmpl w:val="4F8C0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3931775"/>
    <w:multiLevelType w:val="multilevel"/>
    <w:tmpl w:val="17D6D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97F4393"/>
    <w:multiLevelType w:val="multilevel"/>
    <w:tmpl w:val="29202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0E93E4F"/>
    <w:multiLevelType w:val="multilevel"/>
    <w:tmpl w:val="29BEE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13C2540"/>
    <w:multiLevelType w:val="hybridMultilevel"/>
    <w:tmpl w:val="615A38A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9">
    <w:nsid w:val="51A900C7"/>
    <w:multiLevelType w:val="multilevel"/>
    <w:tmpl w:val="F2D20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5DF1665"/>
    <w:multiLevelType w:val="multilevel"/>
    <w:tmpl w:val="8C2AB4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6402469"/>
    <w:multiLevelType w:val="multilevel"/>
    <w:tmpl w:val="344ED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AA24744"/>
    <w:multiLevelType w:val="multilevel"/>
    <w:tmpl w:val="65806B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AC33324"/>
    <w:multiLevelType w:val="multilevel"/>
    <w:tmpl w:val="5CE67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BF63F8C"/>
    <w:multiLevelType w:val="multilevel"/>
    <w:tmpl w:val="59708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1610174"/>
    <w:multiLevelType w:val="multilevel"/>
    <w:tmpl w:val="DDFE0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8B0636B"/>
    <w:multiLevelType w:val="multilevel"/>
    <w:tmpl w:val="95A69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B196A85"/>
    <w:multiLevelType w:val="multilevel"/>
    <w:tmpl w:val="5C7EA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B5A3BFF"/>
    <w:multiLevelType w:val="multilevel"/>
    <w:tmpl w:val="EDF68A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E4F1A31"/>
    <w:multiLevelType w:val="multilevel"/>
    <w:tmpl w:val="E2C4F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6C821D8"/>
    <w:multiLevelType w:val="multilevel"/>
    <w:tmpl w:val="17B83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A8D53E1"/>
    <w:multiLevelType w:val="multilevel"/>
    <w:tmpl w:val="2CEE1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E2B7A30"/>
    <w:multiLevelType w:val="multilevel"/>
    <w:tmpl w:val="C7405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9"/>
  </w:num>
  <w:num w:numId="3">
    <w:abstractNumId w:val="30"/>
  </w:num>
  <w:num w:numId="4">
    <w:abstractNumId w:val="23"/>
  </w:num>
  <w:num w:numId="5">
    <w:abstractNumId w:val="41"/>
  </w:num>
  <w:num w:numId="6">
    <w:abstractNumId w:val="4"/>
  </w:num>
  <w:num w:numId="7">
    <w:abstractNumId w:val="25"/>
  </w:num>
  <w:num w:numId="8">
    <w:abstractNumId w:val="16"/>
  </w:num>
  <w:num w:numId="9">
    <w:abstractNumId w:val="21"/>
  </w:num>
  <w:num w:numId="10">
    <w:abstractNumId w:val="8"/>
  </w:num>
  <w:num w:numId="11">
    <w:abstractNumId w:val="35"/>
  </w:num>
  <w:num w:numId="12">
    <w:abstractNumId w:val="37"/>
  </w:num>
  <w:num w:numId="13">
    <w:abstractNumId w:val="20"/>
  </w:num>
  <w:num w:numId="14">
    <w:abstractNumId w:val="27"/>
  </w:num>
  <w:num w:numId="15">
    <w:abstractNumId w:val="34"/>
  </w:num>
  <w:num w:numId="16">
    <w:abstractNumId w:val="11"/>
  </w:num>
  <w:num w:numId="17">
    <w:abstractNumId w:val="13"/>
  </w:num>
  <w:num w:numId="18">
    <w:abstractNumId w:val="2"/>
  </w:num>
  <w:num w:numId="19">
    <w:abstractNumId w:val="1"/>
  </w:num>
  <w:num w:numId="20">
    <w:abstractNumId w:val="39"/>
  </w:num>
  <w:num w:numId="21">
    <w:abstractNumId w:val="28"/>
  </w:num>
  <w:num w:numId="22">
    <w:abstractNumId w:val="9"/>
  </w:num>
  <w:num w:numId="23">
    <w:abstractNumId w:val="38"/>
  </w:num>
  <w:num w:numId="24">
    <w:abstractNumId w:val="32"/>
  </w:num>
  <w:num w:numId="25">
    <w:abstractNumId w:val="31"/>
  </w:num>
  <w:num w:numId="26">
    <w:abstractNumId w:val="7"/>
  </w:num>
  <w:num w:numId="27">
    <w:abstractNumId w:val="42"/>
  </w:num>
  <w:num w:numId="28">
    <w:abstractNumId w:val="22"/>
  </w:num>
  <w:num w:numId="29">
    <w:abstractNumId w:val="36"/>
  </w:num>
  <w:num w:numId="30">
    <w:abstractNumId w:val="33"/>
  </w:num>
  <w:num w:numId="31">
    <w:abstractNumId w:val="24"/>
  </w:num>
  <w:num w:numId="32">
    <w:abstractNumId w:val="26"/>
  </w:num>
  <w:num w:numId="33">
    <w:abstractNumId w:val="6"/>
  </w:num>
  <w:num w:numId="34">
    <w:abstractNumId w:val="17"/>
  </w:num>
  <w:num w:numId="35">
    <w:abstractNumId w:val="3"/>
  </w:num>
  <w:num w:numId="36">
    <w:abstractNumId w:val="0"/>
  </w:num>
  <w:num w:numId="37">
    <w:abstractNumId w:val="10"/>
  </w:num>
  <w:num w:numId="38">
    <w:abstractNumId w:val="29"/>
  </w:num>
  <w:num w:numId="39">
    <w:abstractNumId w:val="40"/>
  </w:num>
  <w:num w:numId="40">
    <w:abstractNumId w:val="5"/>
  </w:num>
  <w:num w:numId="41">
    <w:abstractNumId w:val="18"/>
  </w:num>
  <w:num w:numId="42">
    <w:abstractNumId w:val="15"/>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0D3"/>
    <w:rsid w:val="00070FCF"/>
    <w:rsid w:val="001662A8"/>
    <w:rsid w:val="00256697"/>
    <w:rsid w:val="002E6195"/>
    <w:rsid w:val="002F66C8"/>
    <w:rsid w:val="003059DE"/>
    <w:rsid w:val="00306E55"/>
    <w:rsid w:val="00382385"/>
    <w:rsid w:val="003B6536"/>
    <w:rsid w:val="003C46AC"/>
    <w:rsid w:val="003E347C"/>
    <w:rsid w:val="003F6DCB"/>
    <w:rsid w:val="00457867"/>
    <w:rsid w:val="004D6150"/>
    <w:rsid w:val="00577646"/>
    <w:rsid w:val="005B776F"/>
    <w:rsid w:val="0061677D"/>
    <w:rsid w:val="00637600"/>
    <w:rsid w:val="00642F40"/>
    <w:rsid w:val="0065434A"/>
    <w:rsid w:val="007263C9"/>
    <w:rsid w:val="00736F48"/>
    <w:rsid w:val="00783037"/>
    <w:rsid w:val="007B4D24"/>
    <w:rsid w:val="007E4592"/>
    <w:rsid w:val="00801727"/>
    <w:rsid w:val="008135CD"/>
    <w:rsid w:val="00877ED7"/>
    <w:rsid w:val="008D35D1"/>
    <w:rsid w:val="008E4A65"/>
    <w:rsid w:val="00985012"/>
    <w:rsid w:val="009B2710"/>
    <w:rsid w:val="009E5336"/>
    <w:rsid w:val="009E7DDE"/>
    <w:rsid w:val="00A206EB"/>
    <w:rsid w:val="00A64CEA"/>
    <w:rsid w:val="00A67222"/>
    <w:rsid w:val="00A90FB7"/>
    <w:rsid w:val="00A954D7"/>
    <w:rsid w:val="00AE2909"/>
    <w:rsid w:val="00B442DA"/>
    <w:rsid w:val="00BB4310"/>
    <w:rsid w:val="00C22B24"/>
    <w:rsid w:val="00C64381"/>
    <w:rsid w:val="00CB7E64"/>
    <w:rsid w:val="00CE59ED"/>
    <w:rsid w:val="00D61C81"/>
    <w:rsid w:val="00DB039A"/>
    <w:rsid w:val="00DD6EB0"/>
    <w:rsid w:val="00F31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FAD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10D3"/>
    <w:rPr>
      <w:color w:val="0563C1" w:themeColor="hyperlink"/>
      <w:u w:val="single"/>
    </w:rPr>
  </w:style>
  <w:style w:type="character" w:customStyle="1" w:styleId="UnresolvedMention1">
    <w:name w:val="Unresolved Mention1"/>
    <w:basedOn w:val="DefaultParagraphFont"/>
    <w:uiPriority w:val="99"/>
    <w:semiHidden/>
    <w:unhideWhenUsed/>
    <w:rsid w:val="00F310D3"/>
    <w:rPr>
      <w:color w:val="605E5C"/>
      <w:shd w:val="clear" w:color="auto" w:fill="E1DFDD"/>
    </w:rPr>
  </w:style>
  <w:style w:type="character" w:styleId="FollowedHyperlink">
    <w:name w:val="FollowedHyperlink"/>
    <w:basedOn w:val="DefaultParagraphFont"/>
    <w:uiPriority w:val="99"/>
    <w:semiHidden/>
    <w:unhideWhenUsed/>
    <w:rsid w:val="00F310D3"/>
    <w:rPr>
      <w:color w:val="954F72" w:themeColor="followedHyperlink"/>
      <w:u w:val="single"/>
    </w:rPr>
  </w:style>
  <w:style w:type="paragraph" w:styleId="NormalWeb">
    <w:name w:val="Normal (Web)"/>
    <w:basedOn w:val="Normal"/>
    <w:uiPriority w:val="99"/>
    <w:unhideWhenUsed/>
    <w:rsid w:val="00F310D3"/>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8E4A65"/>
    <w:pPr>
      <w:ind w:left="720"/>
      <w:contextualSpacing/>
    </w:pPr>
  </w:style>
  <w:style w:type="paragraph" w:styleId="Footer">
    <w:name w:val="footer"/>
    <w:basedOn w:val="Normal"/>
    <w:link w:val="FooterChar"/>
    <w:uiPriority w:val="99"/>
    <w:unhideWhenUsed/>
    <w:rsid w:val="00C22B24"/>
    <w:pPr>
      <w:tabs>
        <w:tab w:val="center" w:pos="4680"/>
        <w:tab w:val="right" w:pos="9360"/>
      </w:tabs>
    </w:pPr>
  </w:style>
  <w:style w:type="character" w:customStyle="1" w:styleId="FooterChar">
    <w:name w:val="Footer Char"/>
    <w:basedOn w:val="DefaultParagraphFont"/>
    <w:link w:val="Footer"/>
    <w:uiPriority w:val="99"/>
    <w:rsid w:val="00C22B24"/>
  </w:style>
  <w:style w:type="character" w:styleId="PageNumber">
    <w:name w:val="page number"/>
    <w:basedOn w:val="DefaultParagraphFont"/>
    <w:uiPriority w:val="99"/>
    <w:semiHidden/>
    <w:unhideWhenUsed/>
    <w:rsid w:val="00C22B24"/>
  </w:style>
  <w:style w:type="character" w:styleId="Strong">
    <w:name w:val="Strong"/>
    <w:basedOn w:val="DefaultParagraphFont"/>
    <w:uiPriority w:val="22"/>
    <w:qFormat/>
    <w:rsid w:val="00B442DA"/>
    <w:rPr>
      <w:b/>
      <w:bCs/>
    </w:rPr>
  </w:style>
  <w:style w:type="character" w:customStyle="1" w:styleId="apple-converted-space">
    <w:name w:val="apple-converted-space"/>
    <w:basedOn w:val="DefaultParagraphFont"/>
    <w:rsid w:val="00B442DA"/>
  </w:style>
  <w:style w:type="character" w:customStyle="1" w:styleId="UnresolvedMention">
    <w:name w:val="Unresolved Mention"/>
    <w:basedOn w:val="DefaultParagraphFont"/>
    <w:uiPriority w:val="99"/>
    <w:semiHidden/>
    <w:unhideWhenUsed/>
    <w:rsid w:val="003E347C"/>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10D3"/>
    <w:rPr>
      <w:color w:val="0563C1" w:themeColor="hyperlink"/>
      <w:u w:val="single"/>
    </w:rPr>
  </w:style>
  <w:style w:type="character" w:customStyle="1" w:styleId="UnresolvedMention1">
    <w:name w:val="Unresolved Mention1"/>
    <w:basedOn w:val="DefaultParagraphFont"/>
    <w:uiPriority w:val="99"/>
    <w:semiHidden/>
    <w:unhideWhenUsed/>
    <w:rsid w:val="00F310D3"/>
    <w:rPr>
      <w:color w:val="605E5C"/>
      <w:shd w:val="clear" w:color="auto" w:fill="E1DFDD"/>
    </w:rPr>
  </w:style>
  <w:style w:type="character" w:styleId="FollowedHyperlink">
    <w:name w:val="FollowedHyperlink"/>
    <w:basedOn w:val="DefaultParagraphFont"/>
    <w:uiPriority w:val="99"/>
    <w:semiHidden/>
    <w:unhideWhenUsed/>
    <w:rsid w:val="00F310D3"/>
    <w:rPr>
      <w:color w:val="954F72" w:themeColor="followedHyperlink"/>
      <w:u w:val="single"/>
    </w:rPr>
  </w:style>
  <w:style w:type="paragraph" w:styleId="NormalWeb">
    <w:name w:val="Normal (Web)"/>
    <w:basedOn w:val="Normal"/>
    <w:uiPriority w:val="99"/>
    <w:unhideWhenUsed/>
    <w:rsid w:val="00F310D3"/>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8E4A65"/>
    <w:pPr>
      <w:ind w:left="720"/>
      <w:contextualSpacing/>
    </w:pPr>
  </w:style>
  <w:style w:type="paragraph" w:styleId="Footer">
    <w:name w:val="footer"/>
    <w:basedOn w:val="Normal"/>
    <w:link w:val="FooterChar"/>
    <w:uiPriority w:val="99"/>
    <w:unhideWhenUsed/>
    <w:rsid w:val="00C22B24"/>
    <w:pPr>
      <w:tabs>
        <w:tab w:val="center" w:pos="4680"/>
        <w:tab w:val="right" w:pos="9360"/>
      </w:tabs>
    </w:pPr>
  </w:style>
  <w:style w:type="character" w:customStyle="1" w:styleId="FooterChar">
    <w:name w:val="Footer Char"/>
    <w:basedOn w:val="DefaultParagraphFont"/>
    <w:link w:val="Footer"/>
    <w:uiPriority w:val="99"/>
    <w:rsid w:val="00C22B24"/>
  </w:style>
  <w:style w:type="character" w:styleId="PageNumber">
    <w:name w:val="page number"/>
    <w:basedOn w:val="DefaultParagraphFont"/>
    <w:uiPriority w:val="99"/>
    <w:semiHidden/>
    <w:unhideWhenUsed/>
    <w:rsid w:val="00C22B24"/>
  </w:style>
  <w:style w:type="character" w:styleId="Strong">
    <w:name w:val="Strong"/>
    <w:basedOn w:val="DefaultParagraphFont"/>
    <w:uiPriority w:val="22"/>
    <w:qFormat/>
    <w:rsid w:val="00B442DA"/>
    <w:rPr>
      <w:b/>
      <w:bCs/>
    </w:rPr>
  </w:style>
  <w:style w:type="character" w:customStyle="1" w:styleId="apple-converted-space">
    <w:name w:val="apple-converted-space"/>
    <w:basedOn w:val="DefaultParagraphFont"/>
    <w:rsid w:val="00B442DA"/>
  </w:style>
  <w:style w:type="character" w:customStyle="1" w:styleId="UnresolvedMention">
    <w:name w:val="Unresolved Mention"/>
    <w:basedOn w:val="DefaultParagraphFont"/>
    <w:uiPriority w:val="99"/>
    <w:semiHidden/>
    <w:unhideWhenUsed/>
    <w:rsid w:val="003E34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02582">
      <w:bodyDiv w:val="1"/>
      <w:marLeft w:val="0"/>
      <w:marRight w:val="0"/>
      <w:marTop w:val="0"/>
      <w:marBottom w:val="0"/>
      <w:divBdr>
        <w:top w:val="none" w:sz="0" w:space="0" w:color="auto"/>
        <w:left w:val="none" w:sz="0" w:space="0" w:color="auto"/>
        <w:bottom w:val="none" w:sz="0" w:space="0" w:color="auto"/>
        <w:right w:val="none" w:sz="0" w:space="0" w:color="auto"/>
      </w:divBdr>
    </w:div>
    <w:div w:id="325590484">
      <w:bodyDiv w:val="1"/>
      <w:marLeft w:val="0"/>
      <w:marRight w:val="0"/>
      <w:marTop w:val="0"/>
      <w:marBottom w:val="0"/>
      <w:divBdr>
        <w:top w:val="none" w:sz="0" w:space="0" w:color="auto"/>
        <w:left w:val="none" w:sz="0" w:space="0" w:color="auto"/>
        <w:bottom w:val="none" w:sz="0" w:space="0" w:color="auto"/>
        <w:right w:val="none" w:sz="0" w:space="0" w:color="auto"/>
      </w:divBdr>
      <w:divsChild>
        <w:div w:id="1638416048">
          <w:marLeft w:val="0"/>
          <w:marRight w:val="0"/>
          <w:marTop w:val="0"/>
          <w:marBottom w:val="0"/>
          <w:divBdr>
            <w:top w:val="none" w:sz="0" w:space="0" w:color="auto"/>
            <w:left w:val="none" w:sz="0" w:space="0" w:color="auto"/>
            <w:bottom w:val="none" w:sz="0" w:space="0" w:color="auto"/>
            <w:right w:val="none" w:sz="0" w:space="0" w:color="auto"/>
          </w:divBdr>
          <w:divsChild>
            <w:div w:id="1960184468">
              <w:marLeft w:val="0"/>
              <w:marRight w:val="0"/>
              <w:marTop w:val="0"/>
              <w:marBottom w:val="0"/>
              <w:divBdr>
                <w:top w:val="none" w:sz="0" w:space="0" w:color="auto"/>
                <w:left w:val="none" w:sz="0" w:space="0" w:color="auto"/>
                <w:bottom w:val="none" w:sz="0" w:space="0" w:color="auto"/>
                <w:right w:val="none" w:sz="0" w:space="0" w:color="auto"/>
              </w:divBdr>
              <w:divsChild>
                <w:div w:id="193220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562073">
      <w:bodyDiv w:val="1"/>
      <w:marLeft w:val="0"/>
      <w:marRight w:val="0"/>
      <w:marTop w:val="0"/>
      <w:marBottom w:val="0"/>
      <w:divBdr>
        <w:top w:val="none" w:sz="0" w:space="0" w:color="auto"/>
        <w:left w:val="none" w:sz="0" w:space="0" w:color="auto"/>
        <w:bottom w:val="none" w:sz="0" w:space="0" w:color="auto"/>
        <w:right w:val="none" w:sz="0" w:space="0" w:color="auto"/>
      </w:divBdr>
      <w:divsChild>
        <w:div w:id="539586775">
          <w:marLeft w:val="0"/>
          <w:marRight w:val="0"/>
          <w:marTop w:val="0"/>
          <w:marBottom w:val="0"/>
          <w:divBdr>
            <w:top w:val="none" w:sz="0" w:space="0" w:color="auto"/>
            <w:left w:val="none" w:sz="0" w:space="0" w:color="auto"/>
            <w:bottom w:val="none" w:sz="0" w:space="0" w:color="auto"/>
            <w:right w:val="none" w:sz="0" w:space="0" w:color="auto"/>
          </w:divBdr>
          <w:divsChild>
            <w:div w:id="2113818106">
              <w:marLeft w:val="0"/>
              <w:marRight w:val="0"/>
              <w:marTop w:val="0"/>
              <w:marBottom w:val="0"/>
              <w:divBdr>
                <w:top w:val="none" w:sz="0" w:space="0" w:color="auto"/>
                <w:left w:val="none" w:sz="0" w:space="0" w:color="auto"/>
                <w:bottom w:val="none" w:sz="0" w:space="0" w:color="auto"/>
                <w:right w:val="none" w:sz="0" w:space="0" w:color="auto"/>
              </w:divBdr>
              <w:divsChild>
                <w:div w:id="57982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568313">
      <w:bodyDiv w:val="1"/>
      <w:marLeft w:val="0"/>
      <w:marRight w:val="0"/>
      <w:marTop w:val="0"/>
      <w:marBottom w:val="0"/>
      <w:divBdr>
        <w:top w:val="none" w:sz="0" w:space="0" w:color="auto"/>
        <w:left w:val="none" w:sz="0" w:space="0" w:color="auto"/>
        <w:bottom w:val="none" w:sz="0" w:space="0" w:color="auto"/>
        <w:right w:val="none" w:sz="0" w:space="0" w:color="auto"/>
      </w:divBdr>
      <w:divsChild>
        <w:div w:id="152962035">
          <w:marLeft w:val="0"/>
          <w:marRight w:val="0"/>
          <w:marTop w:val="0"/>
          <w:marBottom w:val="0"/>
          <w:divBdr>
            <w:top w:val="none" w:sz="0" w:space="0" w:color="auto"/>
            <w:left w:val="none" w:sz="0" w:space="0" w:color="auto"/>
            <w:bottom w:val="none" w:sz="0" w:space="0" w:color="auto"/>
            <w:right w:val="none" w:sz="0" w:space="0" w:color="auto"/>
          </w:divBdr>
          <w:divsChild>
            <w:div w:id="1907254583">
              <w:marLeft w:val="0"/>
              <w:marRight w:val="0"/>
              <w:marTop w:val="0"/>
              <w:marBottom w:val="0"/>
              <w:divBdr>
                <w:top w:val="none" w:sz="0" w:space="0" w:color="auto"/>
                <w:left w:val="none" w:sz="0" w:space="0" w:color="auto"/>
                <w:bottom w:val="none" w:sz="0" w:space="0" w:color="auto"/>
                <w:right w:val="none" w:sz="0" w:space="0" w:color="auto"/>
              </w:divBdr>
              <w:divsChild>
                <w:div w:id="71535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064231">
      <w:bodyDiv w:val="1"/>
      <w:marLeft w:val="0"/>
      <w:marRight w:val="0"/>
      <w:marTop w:val="0"/>
      <w:marBottom w:val="0"/>
      <w:divBdr>
        <w:top w:val="none" w:sz="0" w:space="0" w:color="auto"/>
        <w:left w:val="none" w:sz="0" w:space="0" w:color="auto"/>
        <w:bottom w:val="none" w:sz="0" w:space="0" w:color="auto"/>
        <w:right w:val="none" w:sz="0" w:space="0" w:color="auto"/>
      </w:divBdr>
      <w:divsChild>
        <w:div w:id="2051373522">
          <w:marLeft w:val="0"/>
          <w:marRight w:val="0"/>
          <w:marTop w:val="0"/>
          <w:marBottom w:val="0"/>
          <w:divBdr>
            <w:top w:val="none" w:sz="0" w:space="0" w:color="auto"/>
            <w:left w:val="none" w:sz="0" w:space="0" w:color="auto"/>
            <w:bottom w:val="none" w:sz="0" w:space="0" w:color="auto"/>
            <w:right w:val="none" w:sz="0" w:space="0" w:color="auto"/>
          </w:divBdr>
          <w:divsChild>
            <w:div w:id="98454183">
              <w:marLeft w:val="0"/>
              <w:marRight w:val="0"/>
              <w:marTop w:val="0"/>
              <w:marBottom w:val="0"/>
              <w:divBdr>
                <w:top w:val="none" w:sz="0" w:space="0" w:color="auto"/>
                <w:left w:val="none" w:sz="0" w:space="0" w:color="auto"/>
                <w:bottom w:val="none" w:sz="0" w:space="0" w:color="auto"/>
                <w:right w:val="none" w:sz="0" w:space="0" w:color="auto"/>
              </w:divBdr>
              <w:divsChild>
                <w:div w:id="1673412909">
                  <w:marLeft w:val="0"/>
                  <w:marRight w:val="0"/>
                  <w:marTop w:val="120"/>
                  <w:marBottom w:val="0"/>
                  <w:divBdr>
                    <w:top w:val="none" w:sz="0" w:space="0" w:color="auto"/>
                    <w:left w:val="none" w:sz="0" w:space="0" w:color="auto"/>
                    <w:bottom w:val="none" w:sz="0" w:space="0" w:color="auto"/>
                    <w:right w:val="none" w:sz="0" w:space="0" w:color="auto"/>
                  </w:divBdr>
                  <w:divsChild>
                    <w:div w:id="1425342823">
                      <w:marLeft w:val="0"/>
                      <w:marRight w:val="0"/>
                      <w:marTop w:val="0"/>
                      <w:marBottom w:val="0"/>
                      <w:divBdr>
                        <w:top w:val="none" w:sz="0" w:space="0" w:color="auto"/>
                        <w:left w:val="none" w:sz="0" w:space="0" w:color="auto"/>
                        <w:bottom w:val="none" w:sz="0" w:space="0" w:color="auto"/>
                        <w:right w:val="none" w:sz="0" w:space="0" w:color="auto"/>
                      </w:divBdr>
                      <w:divsChild>
                        <w:div w:id="1572236194">
                          <w:marLeft w:val="0"/>
                          <w:marRight w:val="0"/>
                          <w:marTop w:val="0"/>
                          <w:marBottom w:val="0"/>
                          <w:divBdr>
                            <w:top w:val="none" w:sz="0" w:space="0" w:color="auto"/>
                            <w:left w:val="none" w:sz="0" w:space="0" w:color="auto"/>
                            <w:bottom w:val="none" w:sz="0" w:space="0" w:color="auto"/>
                            <w:right w:val="none" w:sz="0" w:space="0" w:color="auto"/>
                          </w:divBdr>
                          <w:divsChild>
                            <w:div w:id="852376059">
                              <w:marLeft w:val="0"/>
                              <w:marRight w:val="0"/>
                              <w:marTop w:val="0"/>
                              <w:marBottom w:val="0"/>
                              <w:divBdr>
                                <w:top w:val="none" w:sz="0" w:space="0" w:color="auto"/>
                                <w:left w:val="none" w:sz="0" w:space="0" w:color="auto"/>
                                <w:bottom w:val="none" w:sz="0" w:space="0" w:color="auto"/>
                                <w:right w:val="none" w:sz="0" w:space="0" w:color="auto"/>
                              </w:divBdr>
                              <w:divsChild>
                                <w:div w:id="63646857">
                                  <w:marLeft w:val="0"/>
                                  <w:marRight w:val="0"/>
                                  <w:marTop w:val="0"/>
                                  <w:marBottom w:val="0"/>
                                  <w:divBdr>
                                    <w:top w:val="none" w:sz="0" w:space="0" w:color="auto"/>
                                    <w:left w:val="none" w:sz="0" w:space="0" w:color="auto"/>
                                    <w:bottom w:val="none" w:sz="0" w:space="0" w:color="auto"/>
                                    <w:right w:val="none" w:sz="0" w:space="0" w:color="auto"/>
                                  </w:divBdr>
                                </w:div>
                                <w:div w:id="206530235">
                                  <w:marLeft w:val="0"/>
                                  <w:marRight w:val="0"/>
                                  <w:marTop w:val="0"/>
                                  <w:marBottom w:val="0"/>
                                  <w:divBdr>
                                    <w:top w:val="none" w:sz="0" w:space="0" w:color="auto"/>
                                    <w:left w:val="none" w:sz="0" w:space="0" w:color="auto"/>
                                    <w:bottom w:val="none" w:sz="0" w:space="0" w:color="auto"/>
                                    <w:right w:val="none" w:sz="0" w:space="0" w:color="auto"/>
                                  </w:divBdr>
                                  <w:divsChild>
                                    <w:div w:id="465508354">
                                      <w:marLeft w:val="0"/>
                                      <w:marRight w:val="0"/>
                                      <w:marTop w:val="0"/>
                                      <w:marBottom w:val="0"/>
                                      <w:divBdr>
                                        <w:top w:val="none" w:sz="0" w:space="0" w:color="auto"/>
                                        <w:left w:val="none" w:sz="0" w:space="0" w:color="auto"/>
                                        <w:bottom w:val="none" w:sz="0" w:space="0" w:color="auto"/>
                                        <w:right w:val="none" w:sz="0" w:space="0" w:color="auto"/>
                                      </w:divBdr>
                                      <w:divsChild>
                                        <w:div w:id="2082409787">
                                          <w:marLeft w:val="0"/>
                                          <w:marRight w:val="0"/>
                                          <w:marTop w:val="0"/>
                                          <w:marBottom w:val="0"/>
                                          <w:divBdr>
                                            <w:top w:val="none" w:sz="0" w:space="0" w:color="auto"/>
                                            <w:left w:val="none" w:sz="0" w:space="0" w:color="auto"/>
                                            <w:bottom w:val="none" w:sz="0" w:space="0" w:color="auto"/>
                                            <w:right w:val="none" w:sz="0" w:space="0" w:color="auto"/>
                                          </w:divBdr>
                                          <w:divsChild>
                                            <w:div w:id="760879643">
                                              <w:marLeft w:val="0"/>
                                              <w:marRight w:val="0"/>
                                              <w:marTop w:val="0"/>
                                              <w:marBottom w:val="0"/>
                                              <w:divBdr>
                                                <w:top w:val="none" w:sz="0" w:space="0" w:color="auto"/>
                                                <w:left w:val="none" w:sz="0" w:space="0" w:color="auto"/>
                                                <w:bottom w:val="none" w:sz="0" w:space="0" w:color="auto"/>
                                                <w:right w:val="none" w:sz="0" w:space="0" w:color="auto"/>
                                              </w:divBdr>
                                              <w:divsChild>
                                                <w:div w:id="661081913">
                                                  <w:marLeft w:val="0"/>
                                                  <w:marRight w:val="0"/>
                                                  <w:marTop w:val="0"/>
                                                  <w:marBottom w:val="0"/>
                                                  <w:divBdr>
                                                    <w:top w:val="none" w:sz="0" w:space="0" w:color="auto"/>
                                                    <w:left w:val="none" w:sz="0" w:space="0" w:color="auto"/>
                                                    <w:bottom w:val="none" w:sz="0" w:space="0" w:color="auto"/>
                                                    <w:right w:val="none" w:sz="0" w:space="0" w:color="auto"/>
                                                  </w:divBdr>
                                                </w:div>
                                                <w:div w:id="1612932760">
                                                  <w:marLeft w:val="0"/>
                                                  <w:marRight w:val="0"/>
                                                  <w:marTop w:val="0"/>
                                                  <w:marBottom w:val="0"/>
                                                  <w:divBdr>
                                                    <w:top w:val="none" w:sz="0" w:space="0" w:color="auto"/>
                                                    <w:left w:val="none" w:sz="0" w:space="0" w:color="auto"/>
                                                    <w:bottom w:val="none" w:sz="0" w:space="0" w:color="auto"/>
                                                    <w:right w:val="none" w:sz="0" w:space="0" w:color="auto"/>
                                                  </w:divBdr>
                                                </w:div>
                                                <w:div w:id="18063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2622924">
      <w:bodyDiv w:val="1"/>
      <w:marLeft w:val="0"/>
      <w:marRight w:val="0"/>
      <w:marTop w:val="0"/>
      <w:marBottom w:val="0"/>
      <w:divBdr>
        <w:top w:val="none" w:sz="0" w:space="0" w:color="auto"/>
        <w:left w:val="none" w:sz="0" w:space="0" w:color="auto"/>
        <w:bottom w:val="none" w:sz="0" w:space="0" w:color="auto"/>
        <w:right w:val="none" w:sz="0" w:space="0" w:color="auto"/>
      </w:divBdr>
      <w:divsChild>
        <w:div w:id="1529294588">
          <w:marLeft w:val="0"/>
          <w:marRight w:val="0"/>
          <w:marTop w:val="0"/>
          <w:marBottom w:val="0"/>
          <w:divBdr>
            <w:top w:val="none" w:sz="0" w:space="0" w:color="auto"/>
            <w:left w:val="none" w:sz="0" w:space="0" w:color="auto"/>
            <w:bottom w:val="none" w:sz="0" w:space="0" w:color="auto"/>
            <w:right w:val="none" w:sz="0" w:space="0" w:color="auto"/>
          </w:divBdr>
          <w:divsChild>
            <w:div w:id="1471481849">
              <w:marLeft w:val="0"/>
              <w:marRight w:val="0"/>
              <w:marTop w:val="0"/>
              <w:marBottom w:val="0"/>
              <w:divBdr>
                <w:top w:val="none" w:sz="0" w:space="0" w:color="auto"/>
                <w:left w:val="none" w:sz="0" w:space="0" w:color="auto"/>
                <w:bottom w:val="none" w:sz="0" w:space="0" w:color="auto"/>
                <w:right w:val="none" w:sz="0" w:space="0" w:color="auto"/>
              </w:divBdr>
              <w:divsChild>
                <w:div w:id="564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088216">
      <w:bodyDiv w:val="1"/>
      <w:marLeft w:val="0"/>
      <w:marRight w:val="0"/>
      <w:marTop w:val="0"/>
      <w:marBottom w:val="0"/>
      <w:divBdr>
        <w:top w:val="none" w:sz="0" w:space="0" w:color="auto"/>
        <w:left w:val="none" w:sz="0" w:space="0" w:color="auto"/>
        <w:bottom w:val="none" w:sz="0" w:space="0" w:color="auto"/>
        <w:right w:val="none" w:sz="0" w:space="0" w:color="auto"/>
      </w:divBdr>
      <w:divsChild>
        <w:div w:id="488403823">
          <w:marLeft w:val="0"/>
          <w:marRight w:val="0"/>
          <w:marTop w:val="0"/>
          <w:marBottom w:val="0"/>
          <w:divBdr>
            <w:top w:val="none" w:sz="0" w:space="0" w:color="auto"/>
            <w:left w:val="none" w:sz="0" w:space="0" w:color="auto"/>
            <w:bottom w:val="none" w:sz="0" w:space="0" w:color="auto"/>
            <w:right w:val="none" w:sz="0" w:space="0" w:color="auto"/>
          </w:divBdr>
          <w:divsChild>
            <w:div w:id="1681661825">
              <w:marLeft w:val="0"/>
              <w:marRight w:val="0"/>
              <w:marTop w:val="0"/>
              <w:marBottom w:val="0"/>
              <w:divBdr>
                <w:top w:val="none" w:sz="0" w:space="0" w:color="auto"/>
                <w:left w:val="none" w:sz="0" w:space="0" w:color="auto"/>
                <w:bottom w:val="none" w:sz="0" w:space="0" w:color="auto"/>
                <w:right w:val="none" w:sz="0" w:space="0" w:color="auto"/>
              </w:divBdr>
              <w:divsChild>
                <w:div w:id="55322082">
                  <w:marLeft w:val="0"/>
                  <w:marRight w:val="0"/>
                  <w:marTop w:val="0"/>
                  <w:marBottom w:val="0"/>
                  <w:divBdr>
                    <w:top w:val="none" w:sz="0" w:space="0" w:color="auto"/>
                    <w:left w:val="none" w:sz="0" w:space="0" w:color="auto"/>
                    <w:bottom w:val="none" w:sz="0" w:space="0" w:color="auto"/>
                    <w:right w:val="none" w:sz="0" w:space="0" w:color="auto"/>
                  </w:divBdr>
                  <w:divsChild>
                    <w:div w:id="14286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466649">
      <w:bodyDiv w:val="1"/>
      <w:marLeft w:val="0"/>
      <w:marRight w:val="0"/>
      <w:marTop w:val="0"/>
      <w:marBottom w:val="0"/>
      <w:divBdr>
        <w:top w:val="none" w:sz="0" w:space="0" w:color="auto"/>
        <w:left w:val="none" w:sz="0" w:space="0" w:color="auto"/>
        <w:bottom w:val="none" w:sz="0" w:space="0" w:color="auto"/>
        <w:right w:val="none" w:sz="0" w:space="0" w:color="auto"/>
      </w:divBdr>
    </w:div>
    <w:div w:id="816458933">
      <w:bodyDiv w:val="1"/>
      <w:marLeft w:val="0"/>
      <w:marRight w:val="0"/>
      <w:marTop w:val="0"/>
      <w:marBottom w:val="0"/>
      <w:divBdr>
        <w:top w:val="none" w:sz="0" w:space="0" w:color="auto"/>
        <w:left w:val="none" w:sz="0" w:space="0" w:color="auto"/>
        <w:bottom w:val="none" w:sz="0" w:space="0" w:color="auto"/>
        <w:right w:val="none" w:sz="0" w:space="0" w:color="auto"/>
      </w:divBdr>
    </w:div>
    <w:div w:id="823281739">
      <w:bodyDiv w:val="1"/>
      <w:marLeft w:val="0"/>
      <w:marRight w:val="0"/>
      <w:marTop w:val="0"/>
      <w:marBottom w:val="0"/>
      <w:divBdr>
        <w:top w:val="none" w:sz="0" w:space="0" w:color="auto"/>
        <w:left w:val="none" w:sz="0" w:space="0" w:color="auto"/>
        <w:bottom w:val="none" w:sz="0" w:space="0" w:color="auto"/>
        <w:right w:val="none" w:sz="0" w:space="0" w:color="auto"/>
      </w:divBdr>
      <w:divsChild>
        <w:div w:id="1304851822">
          <w:marLeft w:val="0"/>
          <w:marRight w:val="0"/>
          <w:marTop w:val="0"/>
          <w:marBottom w:val="0"/>
          <w:divBdr>
            <w:top w:val="none" w:sz="0" w:space="0" w:color="auto"/>
            <w:left w:val="none" w:sz="0" w:space="0" w:color="auto"/>
            <w:bottom w:val="none" w:sz="0" w:space="0" w:color="auto"/>
            <w:right w:val="none" w:sz="0" w:space="0" w:color="auto"/>
          </w:divBdr>
          <w:divsChild>
            <w:div w:id="1415128749">
              <w:marLeft w:val="0"/>
              <w:marRight w:val="0"/>
              <w:marTop w:val="0"/>
              <w:marBottom w:val="0"/>
              <w:divBdr>
                <w:top w:val="none" w:sz="0" w:space="0" w:color="auto"/>
                <w:left w:val="none" w:sz="0" w:space="0" w:color="auto"/>
                <w:bottom w:val="none" w:sz="0" w:space="0" w:color="auto"/>
                <w:right w:val="none" w:sz="0" w:space="0" w:color="auto"/>
              </w:divBdr>
              <w:divsChild>
                <w:div w:id="160198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062955">
      <w:bodyDiv w:val="1"/>
      <w:marLeft w:val="0"/>
      <w:marRight w:val="0"/>
      <w:marTop w:val="0"/>
      <w:marBottom w:val="0"/>
      <w:divBdr>
        <w:top w:val="none" w:sz="0" w:space="0" w:color="auto"/>
        <w:left w:val="none" w:sz="0" w:space="0" w:color="auto"/>
        <w:bottom w:val="none" w:sz="0" w:space="0" w:color="auto"/>
        <w:right w:val="none" w:sz="0" w:space="0" w:color="auto"/>
      </w:divBdr>
      <w:divsChild>
        <w:div w:id="2040929080">
          <w:marLeft w:val="0"/>
          <w:marRight w:val="0"/>
          <w:marTop w:val="0"/>
          <w:marBottom w:val="0"/>
          <w:divBdr>
            <w:top w:val="none" w:sz="0" w:space="0" w:color="auto"/>
            <w:left w:val="none" w:sz="0" w:space="0" w:color="auto"/>
            <w:bottom w:val="none" w:sz="0" w:space="0" w:color="auto"/>
            <w:right w:val="none" w:sz="0" w:space="0" w:color="auto"/>
          </w:divBdr>
          <w:divsChild>
            <w:div w:id="1160149838">
              <w:marLeft w:val="0"/>
              <w:marRight w:val="0"/>
              <w:marTop w:val="0"/>
              <w:marBottom w:val="0"/>
              <w:divBdr>
                <w:top w:val="none" w:sz="0" w:space="0" w:color="auto"/>
                <w:left w:val="none" w:sz="0" w:space="0" w:color="auto"/>
                <w:bottom w:val="none" w:sz="0" w:space="0" w:color="auto"/>
                <w:right w:val="none" w:sz="0" w:space="0" w:color="auto"/>
              </w:divBdr>
              <w:divsChild>
                <w:div w:id="3959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322355">
      <w:bodyDiv w:val="1"/>
      <w:marLeft w:val="0"/>
      <w:marRight w:val="0"/>
      <w:marTop w:val="0"/>
      <w:marBottom w:val="0"/>
      <w:divBdr>
        <w:top w:val="none" w:sz="0" w:space="0" w:color="auto"/>
        <w:left w:val="none" w:sz="0" w:space="0" w:color="auto"/>
        <w:bottom w:val="none" w:sz="0" w:space="0" w:color="auto"/>
        <w:right w:val="none" w:sz="0" w:space="0" w:color="auto"/>
      </w:divBdr>
      <w:divsChild>
        <w:div w:id="1230387495">
          <w:marLeft w:val="0"/>
          <w:marRight w:val="0"/>
          <w:marTop w:val="0"/>
          <w:marBottom w:val="0"/>
          <w:divBdr>
            <w:top w:val="none" w:sz="0" w:space="0" w:color="auto"/>
            <w:left w:val="none" w:sz="0" w:space="0" w:color="auto"/>
            <w:bottom w:val="none" w:sz="0" w:space="0" w:color="auto"/>
            <w:right w:val="none" w:sz="0" w:space="0" w:color="auto"/>
          </w:divBdr>
          <w:divsChild>
            <w:div w:id="928151666">
              <w:marLeft w:val="0"/>
              <w:marRight w:val="0"/>
              <w:marTop w:val="0"/>
              <w:marBottom w:val="0"/>
              <w:divBdr>
                <w:top w:val="none" w:sz="0" w:space="0" w:color="auto"/>
                <w:left w:val="none" w:sz="0" w:space="0" w:color="auto"/>
                <w:bottom w:val="none" w:sz="0" w:space="0" w:color="auto"/>
                <w:right w:val="none" w:sz="0" w:space="0" w:color="auto"/>
              </w:divBdr>
              <w:divsChild>
                <w:div w:id="184038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637318">
      <w:bodyDiv w:val="1"/>
      <w:marLeft w:val="0"/>
      <w:marRight w:val="0"/>
      <w:marTop w:val="0"/>
      <w:marBottom w:val="0"/>
      <w:divBdr>
        <w:top w:val="none" w:sz="0" w:space="0" w:color="auto"/>
        <w:left w:val="none" w:sz="0" w:space="0" w:color="auto"/>
        <w:bottom w:val="none" w:sz="0" w:space="0" w:color="auto"/>
        <w:right w:val="none" w:sz="0" w:space="0" w:color="auto"/>
      </w:divBdr>
    </w:div>
    <w:div w:id="871765571">
      <w:bodyDiv w:val="1"/>
      <w:marLeft w:val="0"/>
      <w:marRight w:val="0"/>
      <w:marTop w:val="0"/>
      <w:marBottom w:val="0"/>
      <w:divBdr>
        <w:top w:val="none" w:sz="0" w:space="0" w:color="auto"/>
        <w:left w:val="none" w:sz="0" w:space="0" w:color="auto"/>
        <w:bottom w:val="none" w:sz="0" w:space="0" w:color="auto"/>
        <w:right w:val="none" w:sz="0" w:space="0" w:color="auto"/>
      </w:divBdr>
    </w:div>
    <w:div w:id="897595942">
      <w:bodyDiv w:val="1"/>
      <w:marLeft w:val="0"/>
      <w:marRight w:val="0"/>
      <w:marTop w:val="0"/>
      <w:marBottom w:val="0"/>
      <w:divBdr>
        <w:top w:val="none" w:sz="0" w:space="0" w:color="auto"/>
        <w:left w:val="none" w:sz="0" w:space="0" w:color="auto"/>
        <w:bottom w:val="none" w:sz="0" w:space="0" w:color="auto"/>
        <w:right w:val="none" w:sz="0" w:space="0" w:color="auto"/>
      </w:divBdr>
    </w:div>
    <w:div w:id="938216419">
      <w:bodyDiv w:val="1"/>
      <w:marLeft w:val="0"/>
      <w:marRight w:val="0"/>
      <w:marTop w:val="0"/>
      <w:marBottom w:val="0"/>
      <w:divBdr>
        <w:top w:val="none" w:sz="0" w:space="0" w:color="auto"/>
        <w:left w:val="none" w:sz="0" w:space="0" w:color="auto"/>
        <w:bottom w:val="none" w:sz="0" w:space="0" w:color="auto"/>
        <w:right w:val="none" w:sz="0" w:space="0" w:color="auto"/>
      </w:divBdr>
      <w:divsChild>
        <w:div w:id="1719932207">
          <w:marLeft w:val="0"/>
          <w:marRight w:val="0"/>
          <w:marTop w:val="0"/>
          <w:marBottom w:val="0"/>
          <w:divBdr>
            <w:top w:val="none" w:sz="0" w:space="0" w:color="auto"/>
            <w:left w:val="none" w:sz="0" w:space="0" w:color="auto"/>
            <w:bottom w:val="none" w:sz="0" w:space="0" w:color="auto"/>
            <w:right w:val="none" w:sz="0" w:space="0" w:color="auto"/>
          </w:divBdr>
          <w:divsChild>
            <w:div w:id="98837999">
              <w:marLeft w:val="0"/>
              <w:marRight w:val="0"/>
              <w:marTop w:val="0"/>
              <w:marBottom w:val="0"/>
              <w:divBdr>
                <w:top w:val="none" w:sz="0" w:space="0" w:color="auto"/>
                <w:left w:val="none" w:sz="0" w:space="0" w:color="auto"/>
                <w:bottom w:val="none" w:sz="0" w:space="0" w:color="auto"/>
                <w:right w:val="none" w:sz="0" w:space="0" w:color="auto"/>
              </w:divBdr>
              <w:divsChild>
                <w:div w:id="125739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422207">
      <w:bodyDiv w:val="1"/>
      <w:marLeft w:val="0"/>
      <w:marRight w:val="0"/>
      <w:marTop w:val="0"/>
      <w:marBottom w:val="0"/>
      <w:divBdr>
        <w:top w:val="none" w:sz="0" w:space="0" w:color="auto"/>
        <w:left w:val="none" w:sz="0" w:space="0" w:color="auto"/>
        <w:bottom w:val="none" w:sz="0" w:space="0" w:color="auto"/>
        <w:right w:val="none" w:sz="0" w:space="0" w:color="auto"/>
      </w:divBdr>
      <w:divsChild>
        <w:div w:id="194467477">
          <w:marLeft w:val="0"/>
          <w:marRight w:val="0"/>
          <w:marTop w:val="0"/>
          <w:marBottom w:val="0"/>
          <w:divBdr>
            <w:top w:val="none" w:sz="0" w:space="0" w:color="auto"/>
            <w:left w:val="none" w:sz="0" w:space="0" w:color="auto"/>
            <w:bottom w:val="none" w:sz="0" w:space="0" w:color="auto"/>
            <w:right w:val="none" w:sz="0" w:space="0" w:color="auto"/>
          </w:divBdr>
          <w:divsChild>
            <w:div w:id="638919256">
              <w:marLeft w:val="0"/>
              <w:marRight w:val="0"/>
              <w:marTop w:val="0"/>
              <w:marBottom w:val="0"/>
              <w:divBdr>
                <w:top w:val="none" w:sz="0" w:space="0" w:color="auto"/>
                <w:left w:val="none" w:sz="0" w:space="0" w:color="auto"/>
                <w:bottom w:val="none" w:sz="0" w:space="0" w:color="auto"/>
                <w:right w:val="none" w:sz="0" w:space="0" w:color="auto"/>
              </w:divBdr>
              <w:divsChild>
                <w:div w:id="191786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975531">
      <w:bodyDiv w:val="1"/>
      <w:marLeft w:val="0"/>
      <w:marRight w:val="0"/>
      <w:marTop w:val="0"/>
      <w:marBottom w:val="0"/>
      <w:divBdr>
        <w:top w:val="none" w:sz="0" w:space="0" w:color="auto"/>
        <w:left w:val="none" w:sz="0" w:space="0" w:color="auto"/>
        <w:bottom w:val="none" w:sz="0" w:space="0" w:color="auto"/>
        <w:right w:val="none" w:sz="0" w:space="0" w:color="auto"/>
      </w:divBdr>
      <w:divsChild>
        <w:div w:id="1919514007">
          <w:marLeft w:val="0"/>
          <w:marRight w:val="0"/>
          <w:marTop w:val="0"/>
          <w:marBottom w:val="0"/>
          <w:divBdr>
            <w:top w:val="none" w:sz="0" w:space="0" w:color="auto"/>
            <w:left w:val="none" w:sz="0" w:space="0" w:color="auto"/>
            <w:bottom w:val="none" w:sz="0" w:space="0" w:color="auto"/>
            <w:right w:val="none" w:sz="0" w:space="0" w:color="auto"/>
          </w:divBdr>
          <w:divsChild>
            <w:div w:id="50618401">
              <w:marLeft w:val="0"/>
              <w:marRight w:val="0"/>
              <w:marTop w:val="0"/>
              <w:marBottom w:val="0"/>
              <w:divBdr>
                <w:top w:val="none" w:sz="0" w:space="0" w:color="auto"/>
                <w:left w:val="none" w:sz="0" w:space="0" w:color="auto"/>
                <w:bottom w:val="none" w:sz="0" w:space="0" w:color="auto"/>
                <w:right w:val="none" w:sz="0" w:space="0" w:color="auto"/>
              </w:divBdr>
              <w:divsChild>
                <w:div w:id="135977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114903">
      <w:bodyDiv w:val="1"/>
      <w:marLeft w:val="0"/>
      <w:marRight w:val="0"/>
      <w:marTop w:val="0"/>
      <w:marBottom w:val="0"/>
      <w:divBdr>
        <w:top w:val="none" w:sz="0" w:space="0" w:color="auto"/>
        <w:left w:val="none" w:sz="0" w:space="0" w:color="auto"/>
        <w:bottom w:val="none" w:sz="0" w:space="0" w:color="auto"/>
        <w:right w:val="none" w:sz="0" w:space="0" w:color="auto"/>
      </w:divBdr>
      <w:divsChild>
        <w:div w:id="124546684">
          <w:marLeft w:val="0"/>
          <w:marRight w:val="0"/>
          <w:marTop w:val="0"/>
          <w:marBottom w:val="0"/>
          <w:divBdr>
            <w:top w:val="none" w:sz="0" w:space="0" w:color="auto"/>
            <w:left w:val="none" w:sz="0" w:space="0" w:color="auto"/>
            <w:bottom w:val="none" w:sz="0" w:space="0" w:color="auto"/>
            <w:right w:val="none" w:sz="0" w:space="0" w:color="auto"/>
          </w:divBdr>
          <w:divsChild>
            <w:div w:id="744450866">
              <w:marLeft w:val="0"/>
              <w:marRight w:val="0"/>
              <w:marTop w:val="0"/>
              <w:marBottom w:val="0"/>
              <w:divBdr>
                <w:top w:val="none" w:sz="0" w:space="0" w:color="auto"/>
                <w:left w:val="none" w:sz="0" w:space="0" w:color="auto"/>
                <w:bottom w:val="none" w:sz="0" w:space="0" w:color="auto"/>
                <w:right w:val="none" w:sz="0" w:space="0" w:color="auto"/>
              </w:divBdr>
              <w:divsChild>
                <w:div w:id="176950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580283">
      <w:bodyDiv w:val="1"/>
      <w:marLeft w:val="0"/>
      <w:marRight w:val="0"/>
      <w:marTop w:val="0"/>
      <w:marBottom w:val="0"/>
      <w:divBdr>
        <w:top w:val="none" w:sz="0" w:space="0" w:color="auto"/>
        <w:left w:val="none" w:sz="0" w:space="0" w:color="auto"/>
        <w:bottom w:val="none" w:sz="0" w:space="0" w:color="auto"/>
        <w:right w:val="none" w:sz="0" w:space="0" w:color="auto"/>
      </w:divBdr>
      <w:divsChild>
        <w:div w:id="1535578599">
          <w:marLeft w:val="0"/>
          <w:marRight w:val="0"/>
          <w:marTop w:val="0"/>
          <w:marBottom w:val="0"/>
          <w:divBdr>
            <w:top w:val="none" w:sz="0" w:space="0" w:color="auto"/>
            <w:left w:val="none" w:sz="0" w:space="0" w:color="auto"/>
            <w:bottom w:val="none" w:sz="0" w:space="0" w:color="auto"/>
            <w:right w:val="none" w:sz="0" w:space="0" w:color="auto"/>
          </w:divBdr>
          <w:divsChild>
            <w:div w:id="1980381267">
              <w:marLeft w:val="0"/>
              <w:marRight w:val="0"/>
              <w:marTop w:val="0"/>
              <w:marBottom w:val="0"/>
              <w:divBdr>
                <w:top w:val="none" w:sz="0" w:space="0" w:color="auto"/>
                <w:left w:val="none" w:sz="0" w:space="0" w:color="auto"/>
                <w:bottom w:val="none" w:sz="0" w:space="0" w:color="auto"/>
                <w:right w:val="none" w:sz="0" w:space="0" w:color="auto"/>
              </w:divBdr>
              <w:divsChild>
                <w:div w:id="40345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124805">
      <w:bodyDiv w:val="1"/>
      <w:marLeft w:val="0"/>
      <w:marRight w:val="0"/>
      <w:marTop w:val="0"/>
      <w:marBottom w:val="0"/>
      <w:divBdr>
        <w:top w:val="none" w:sz="0" w:space="0" w:color="auto"/>
        <w:left w:val="none" w:sz="0" w:space="0" w:color="auto"/>
        <w:bottom w:val="none" w:sz="0" w:space="0" w:color="auto"/>
        <w:right w:val="none" w:sz="0" w:space="0" w:color="auto"/>
      </w:divBdr>
      <w:divsChild>
        <w:div w:id="1044016618">
          <w:marLeft w:val="0"/>
          <w:marRight w:val="0"/>
          <w:marTop w:val="0"/>
          <w:marBottom w:val="0"/>
          <w:divBdr>
            <w:top w:val="none" w:sz="0" w:space="0" w:color="auto"/>
            <w:left w:val="none" w:sz="0" w:space="0" w:color="auto"/>
            <w:bottom w:val="none" w:sz="0" w:space="0" w:color="auto"/>
            <w:right w:val="none" w:sz="0" w:space="0" w:color="auto"/>
          </w:divBdr>
          <w:divsChild>
            <w:div w:id="1506241248">
              <w:marLeft w:val="0"/>
              <w:marRight w:val="0"/>
              <w:marTop w:val="0"/>
              <w:marBottom w:val="0"/>
              <w:divBdr>
                <w:top w:val="none" w:sz="0" w:space="0" w:color="auto"/>
                <w:left w:val="none" w:sz="0" w:space="0" w:color="auto"/>
                <w:bottom w:val="none" w:sz="0" w:space="0" w:color="auto"/>
                <w:right w:val="none" w:sz="0" w:space="0" w:color="auto"/>
              </w:divBdr>
              <w:divsChild>
                <w:div w:id="190948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409079">
      <w:bodyDiv w:val="1"/>
      <w:marLeft w:val="0"/>
      <w:marRight w:val="0"/>
      <w:marTop w:val="0"/>
      <w:marBottom w:val="0"/>
      <w:divBdr>
        <w:top w:val="none" w:sz="0" w:space="0" w:color="auto"/>
        <w:left w:val="none" w:sz="0" w:space="0" w:color="auto"/>
        <w:bottom w:val="none" w:sz="0" w:space="0" w:color="auto"/>
        <w:right w:val="none" w:sz="0" w:space="0" w:color="auto"/>
      </w:divBdr>
    </w:div>
    <w:div w:id="1258250235">
      <w:bodyDiv w:val="1"/>
      <w:marLeft w:val="0"/>
      <w:marRight w:val="0"/>
      <w:marTop w:val="0"/>
      <w:marBottom w:val="0"/>
      <w:divBdr>
        <w:top w:val="none" w:sz="0" w:space="0" w:color="auto"/>
        <w:left w:val="none" w:sz="0" w:space="0" w:color="auto"/>
        <w:bottom w:val="none" w:sz="0" w:space="0" w:color="auto"/>
        <w:right w:val="none" w:sz="0" w:space="0" w:color="auto"/>
      </w:divBdr>
      <w:divsChild>
        <w:div w:id="1249341473">
          <w:marLeft w:val="0"/>
          <w:marRight w:val="0"/>
          <w:marTop w:val="0"/>
          <w:marBottom w:val="0"/>
          <w:divBdr>
            <w:top w:val="none" w:sz="0" w:space="0" w:color="auto"/>
            <w:left w:val="none" w:sz="0" w:space="0" w:color="auto"/>
            <w:bottom w:val="none" w:sz="0" w:space="0" w:color="auto"/>
            <w:right w:val="none" w:sz="0" w:space="0" w:color="auto"/>
          </w:divBdr>
          <w:divsChild>
            <w:div w:id="240024590">
              <w:marLeft w:val="0"/>
              <w:marRight w:val="0"/>
              <w:marTop w:val="0"/>
              <w:marBottom w:val="0"/>
              <w:divBdr>
                <w:top w:val="none" w:sz="0" w:space="0" w:color="auto"/>
                <w:left w:val="none" w:sz="0" w:space="0" w:color="auto"/>
                <w:bottom w:val="none" w:sz="0" w:space="0" w:color="auto"/>
                <w:right w:val="none" w:sz="0" w:space="0" w:color="auto"/>
              </w:divBdr>
              <w:divsChild>
                <w:div w:id="104721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372632">
      <w:bodyDiv w:val="1"/>
      <w:marLeft w:val="0"/>
      <w:marRight w:val="0"/>
      <w:marTop w:val="0"/>
      <w:marBottom w:val="0"/>
      <w:divBdr>
        <w:top w:val="none" w:sz="0" w:space="0" w:color="auto"/>
        <w:left w:val="none" w:sz="0" w:space="0" w:color="auto"/>
        <w:bottom w:val="none" w:sz="0" w:space="0" w:color="auto"/>
        <w:right w:val="none" w:sz="0" w:space="0" w:color="auto"/>
      </w:divBdr>
      <w:divsChild>
        <w:div w:id="827791724">
          <w:marLeft w:val="0"/>
          <w:marRight w:val="0"/>
          <w:marTop w:val="0"/>
          <w:marBottom w:val="0"/>
          <w:divBdr>
            <w:top w:val="none" w:sz="0" w:space="0" w:color="auto"/>
            <w:left w:val="none" w:sz="0" w:space="0" w:color="auto"/>
            <w:bottom w:val="none" w:sz="0" w:space="0" w:color="auto"/>
            <w:right w:val="none" w:sz="0" w:space="0" w:color="auto"/>
          </w:divBdr>
          <w:divsChild>
            <w:div w:id="574357939">
              <w:marLeft w:val="0"/>
              <w:marRight w:val="0"/>
              <w:marTop w:val="0"/>
              <w:marBottom w:val="0"/>
              <w:divBdr>
                <w:top w:val="none" w:sz="0" w:space="0" w:color="auto"/>
                <w:left w:val="none" w:sz="0" w:space="0" w:color="auto"/>
                <w:bottom w:val="none" w:sz="0" w:space="0" w:color="auto"/>
                <w:right w:val="none" w:sz="0" w:space="0" w:color="auto"/>
              </w:divBdr>
              <w:divsChild>
                <w:div w:id="103503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832080">
      <w:bodyDiv w:val="1"/>
      <w:marLeft w:val="0"/>
      <w:marRight w:val="0"/>
      <w:marTop w:val="0"/>
      <w:marBottom w:val="0"/>
      <w:divBdr>
        <w:top w:val="none" w:sz="0" w:space="0" w:color="auto"/>
        <w:left w:val="none" w:sz="0" w:space="0" w:color="auto"/>
        <w:bottom w:val="none" w:sz="0" w:space="0" w:color="auto"/>
        <w:right w:val="none" w:sz="0" w:space="0" w:color="auto"/>
      </w:divBdr>
      <w:divsChild>
        <w:div w:id="1337996344">
          <w:marLeft w:val="0"/>
          <w:marRight w:val="0"/>
          <w:marTop w:val="0"/>
          <w:marBottom w:val="0"/>
          <w:divBdr>
            <w:top w:val="none" w:sz="0" w:space="0" w:color="auto"/>
            <w:left w:val="none" w:sz="0" w:space="0" w:color="auto"/>
            <w:bottom w:val="none" w:sz="0" w:space="0" w:color="auto"/>
            <w:right w:val="none" w:sz="0" w:space="0" w:color="auto"/>
          </w:divBdr>
          <w:divsChild>
            <w:div w:id="1613123665">
              <w:marLeft w:val="0"/>
              <w:marRight w:val="0"/>
              <w:marTop w:val="0"/>
              <w:marBottom w:val="0"/>
              <w:divBdr>
                <w:top w:val="none" w:sz="0" w:space="0" w:color="auto"/>
                <w:left w:val="none" w:sz="0" w:space="0" w:color="auto"/>
                <w:bottom w:val="none" w:sz="0" w:space="0" w:color="auto"/>
                <w:right w:val="none" w:sz="0" w:space="0" w:color="auto"/>
              </w:divBdr>
              <w:divsChild>
                <w:div w:id="148781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63833">
      <w:bodyDiv w:val="1"/>
      <w:marLeft w:val="0"/>
      <w:marRight w:val="0"/>
      <w:marTop w:val="0"/>
      <w:marBottom w:val="0"/>
      <w:divBdr>
        <w:top w:val="none" w:sz="0" w:space="0" w:color="auto"/>
        <w:left w:val="none" w:sz="0" w:space="0" w:color="auto"/>
        <w:bottom w:val="none" w:sz="0" w:space="0" w:color="auto"/>
        <w:right w:val="none" w:sz="0" w:space="0" w:color="auto"/>
      </w:divBdr>
      <w:divsChild>
        <w:div w:id="1518697109">
          <w:marLeft w:val="0"/>
          <w:marRight w:val="0"/>
          <w:marTop w:val="0"/>
          <w:marBottom w:val="0"/>
          <w:divBdr>
            <w:top w:val="none" w:sz="0" w:space="0" w:color="auto"/>
            <w:left w:val="none" w:sz="0" w:space="0" w:color="auto"/>
            <w:bottom w:val="none" w:sz="0" w:space="0" w:color="auto"/>
            <w:right w:val="none" w:sz="0" w:space="0" w:color="auto"/>
          </w:divBdr>
          <w:divsChild>
            <w:div w:id="100271637">
              <w:marLeft w:val="0"/>
              <w:marRight w:val="0"/>
              <w:marTop w:val="0"/>
              <w:marBottom w:val="0"/>
              <w:divBdr>
                <w:top w:val="none" w:sz="0" w:space="0" w:color="auto"/>
                <w:left w:val="none" w:sz="0" w:space="0" w:color="auto"/>
                <w:bottom w:val="none" w:sz="0" w:space="0" w:color="auto"/>
                <w:right w:val="none" w:sz="0" w:space="0" w:color="auto"/>
              </w:divBdr>
              <w:divsChild>
                <w:div w:id="31596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252855">
      <w:bodyDiv w:val="1"/>
      <w:marLeft w:val="0"/>
      <w:marRight w:val="0"/>
      <w:marTop w:val="0"/>
      <w:marBottom w:val="0"/>
      <w:divBdr>
        <w:top w:val="none" w:sz="0" w:space="0" w:color="auto"/>
        <w:left w:val="none" w:sz="0" w:space="0" w:color="auto"/>
        <w:bottom w:val="none" w:sz="0" w:space="0" w:color="auto"/>
        <w:right w:val="none" w:sz="0" w:space="0" w:color="auto"/>
      </w:divBdr>
    </w:div>
    <w:div w:id="1448425137">
      <w:bodyDiv w:val="1"/>
      <w:marLeft w:val="0"/>
      <w:marRight w:val="0"/>
      <w:marTop w:val="0"/>
      <w:marBottom w:val="0"/>
      <w:divBdr>
        <w:top w:val="none" w:sz="0" w:space="0" w:color="auto"/>
        <w:left w:val="none" w:sz="0" w:space="0" w:color="auto"/>
        <w:bottom w:val="none" w:sz="0" w:space="0" w:color="auto"/>
        <w:right w:val="none" w:sz="0" w:space="0" w:color="auto"/>
      </w:divBdr>
    </w:div>
    <w:div w:id="1455827184">
      <w:bodyDiv w:val="1"/>
      <w:marLeft w:val="0"/>
      <w:marRight w:val="0"/>
      <w:marTop w:val="0"/>
      <w:marBottom w:val="0"/>
      <w:divBdr>
        <w:top w:val="none" w:sz="0" w:space="0" w:color="auto"/>
        <w:left w:val="none" w:sz="0" w:space="0" w:color="auto"/>
        <w:bottom w:val="none" w:sz="0" w:space="0" w:color="auto"/>
        <w:right w:val="none" w:sz="0" w:space="0" w:color="auto"/>
      </w:divBdr>
      <w:divsChild>
        <w:div w:id="2022507045">
          <w:marLeft w:val="0"/>
          <w:marRight w:val="0"/>
          <w:marTop w:val="0"/>
          <w:marBottom w:val="0"/>
          <w:divBdr>
            <w:top w:val="none" w:sz="0" w:space="0" w:color="auto"/>
            <w:left w:val="none" w:sz="0" w:space="0" w:color="auto"/>
            <w:bottom w:val="none" w:sz="0" w:space="0" w:color="auto"/>
            <w:right w:val="none" w:sz="0" w:space="0" w:color="auto"/>
          </w:divBdr>
          <w:divsChild>
            <w:div w:id="268974247">
              <w:marLeft w:val="0"/>
              <w:marRight w:val="0"/>
              <w:marTop w:val="0"/>
              <w:marBottom w:val="0"/>
              <w:divBdr>
                <w:top w:val="none" w:sz="0" w:space="0" w:color="auto"/>
                <w:left w:val="none" w:sz="0" w:space="0" w:color="auto"/>
                <w:bottom w:val="none" w:sz="0" w:space="0" w:color="auto"/>
                <w:right w:val="none" w:sz="0" w:space="0" w:color="auto"/>
              </w:divBdr>
              <w:divsChild>
                <w:div w:id="60496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55601">
      <w:bodyDiv w:val="1"/>
      <w:marLeft w:val="0"/>
      <w:marRight w:val="0"/>
      <w:marTop w:val="0"/>
      <w:marBottom w:val="0"/>
      <w:divBdr>
        <w:top w:val="none" w:sz="0" w:space="0" w:color="auto"/>
        <w:left w:val="none" w:sz="0" w:space="0" w:color="auto"/>
        <w:bottom w:val="none" w:sz="0" w:space="0" w:color="auto"/>
        <w:right w:val="none" w:sz="0" w:space="0" w:color="auto"/>
      </w:divBdr>
      <w:divsChild>
        <w:div w:id="1882553662">
          <w:marLeft w:val="0"/>
          <w:marRight w:val="0"/>
          <w:marTop w:val="0"/>
          <w:marBottom w:val="0"/>
          <w:divBdr>
            <w:top w:val="none" w:sz="0" w:space="0" w:color="auto"/>
            <w:left w:val="none" w:sz="0" w:space="0" w:color="auto"/>
            <w:bottom w:val="none" w:sz="0" w:space="0" w:color="auto"/>
            <w:right w:val="none" w:sz="0" w:space="0" w:color="auto"/>
          </w:divBdr>
          <w:divsChild>
            <w:div w:id="324818743">
              <w:marLeft w:val="0"/>
              <w:marRight w:val="0"/>
              <w:marTop w:val="0"/>
              <w:marBottom w:val="0"/>
              <w:divBdr>
                <w:top w:val="none" w:sz="0" w:space="0" w:color="auto"/>
                <w:left w:val="none" w:sz="0" w:space="0" w:color="auto"/>
                <w:bottom w:val="none" w:sz="0" w:space="0" w:color="auto"/>
                <w:right w:val="none" w:sz="0" w:space="0" w:color="auto"/>
              </w:divBdr>
              <w:divsChild>
                <w:div w:id="9593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075781">
      <w:bodyDiv w:val="1"/>
      <w:marLeft w:val="0"/>
      <w:marRight w:val="0"/>
      <w:marTop w:val="0"/>
      <w:marBottom w:val="0"/>
      <w:divBdr>
        <w:top w:val="none" w:sz="0" w:space="0" w:color="auto"/>
        <w:left w:val="none" w:sz="0" w:space="0" w:color="auto"/>
        <w:bottom w:val="none" w:sz="0" w:space="0" w:color="auto"/>
        <w:right w:val="none" w:sz="0" w:space="0" w:color="auto"/>
      </w:divBdr>
      <w:divsChild>
        <w:div w:id="700860957">
          <w:marLeft w:val="0"/>
          <w:marRight w:val="0"/>
          <w:marTop w:val="0"/>
          <w:marBottom w:val="0"/>
          <w:divBdr>
            <w:top w:val="none" w:sz="0" w:space="0" w:color="auto"/>
            <w:left w:val="none" w:sz="0" w:space="0" w:color="auto"/>
            <w:bottom w:val="none" w:sz="0" w:space="0" w:color="auto"/>
            <w:right w:val="none" w:sz="0" w:space="0" w:color="auto"/>
          </w:divBdr>
          <w:divsChild>
            <w:div w:id="357656965">
              <w:marLeft w:val="0"/>
              <w:marRight w:val="0"/>
              <w:marTop w:val="0"/>
              <w:marBottom w:val="0"/>
              <w:divBdr>
                <w:top w:val="none" w:sz="0" w:space="0" w:color="auto"/>
                <w:left w:val="none" w:sz="0" w:space="0" w:color="auto"/>
                <w:bottom w:val="none" w:sz="0" w:space="0" w:color="auto"/>
                <w:right w:val="none" w:sz="0" w:space="0" w:color="auto"/>
              </w:divBdr>
              <w:divsChild>
                <w:div w:id="29460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062413">
      <w:bodyDiv w:val="1"/>
      <w:marLeft w:val="0"/>
      <w:marRight w:val="0"/>
      <w:marTop w:val="0"/>
      <w:marBottom w:val="0"/>
      <w:divBdr>
        <w:top w:val="none" w:sz="0" w:space="0" w:color="auto"/>
        <w:left w:val="none" w:sz="0" w:space="0" w:color="auto"/>
        <w:bottom w:val="none" w:sz="0" w:space="0" w:color="auto"/>
        <w:right w:val="none" w:sz="0" w:space="0" w:color="auto"/>
      </w:divBdr>
    </w:div>
    <w:div w:id="1777753440">
      <w:bodyDiv w:val="1"/>
      <w:marLeft w:val="0"/>
      <w:marRight w:val="0"/>
      <w:marTop w:val="0"/>
      <w:marBottom w:val="0"/>
      <w:divBdr>
        <w:top w:val="none" w:sz="0" w:space="0" w:color="auto"/>
        <w:left w:val="none" w:sz="0" w:space="0" w:color="auto"/>
        <w:bottom w:val="none" w:sz="0" w:space="0" w:color="auto"/>
        <w:right w:val="none" w:sz="0" w:space="0" w:color="auto"/>
      </w:divBdr>
    </w:div>
    <w:div w:id="1811825483">
      <w:bodyDiv w:val="1"/>
      <w:marLeft w:val="0"/>
      <w:marRight w:val="0"/>
      <w:marTop w:val="0"/>
      <w:marBottom w:val="0"/>
      <w:divBdr>
        <w:top w:val="none" w:sz="0" w:space="0" w:color="auto"/>
        <w:left w:val="none" w:sz="0" w:space="0" w:color="auto"/>
        <w:bottom w:val="none" w:sz="0" w:space="0" w:color="auto"/>
        <w:right w:val="none" w:sz="0" w:space="0" w:color="auto"/>
      </w:divBdr>
      <w:divsChild>
        <w:div w:id="256452256">
          <w:marLeft w:val="0"/>
          <w:marRight w:val="0"/>
          <w:marTop w:val="0"/>
          <w:marBottom w:val="0"/>
          <w:divBdr>
            <w:top w:val="none" w:sz="0" w:space="0" w:color="auto"/>
            <w:left w:val="none" w:sz="0" w:space="0" w:color="auto"/>
            <w:bottom w:val="none" w:sz="0" w:space="0" w:color="auto"/>
            <w:right w:val="none" w:sz="0" w:space="0" w:color="auto"/>
          </w:divBdr>
          <w:divsChild>
            <w:div w:id="136843139">
              <w:marLeft w:val="0"/>
              <w:marRight w:val="0"/>
              <w:marTop w:val="0"/>
              <w:marBottom w:val="0"/>
              <w:divBdr>
                <w:top w:val="none" w:sz="0" w:space="0" w:color="auto"/>
                <w:left w:val="none" w:sz="0" w:space="0" w:color="auto"/>
                <w:bottom w:val="none" w:sz="0" w:space="0" w:color="auto"/>
                <w:right w:val="none" w:sz="0" w:space="0" w:color="auto"/>
              </w:divBdr>
              <w:divsChild>
                <w:div w:id="132239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401908">
      <w:bodyDiv w:val="1"/>
      <w:marLeft w:val="0"/>
      <w:marRight w:val="0"/>
      <w:marTop w:val="0"/>
      <w:marBottom w:val="0"/>
      <w:divBdr>
        <w:top w:val="none" w:sz="0" w:space="0" w:color="auto"/>
        <w:left w:val="none" w:sz="0" w:space="0" w:color="auto"/>
        <w:bottom w:val="none" w:sz="0" w:space="0" w:color="auto"/>
        <w:right w:val="none" w:sz="0" w:space="0" w:color="auto"/>
      </w:divBdr>
      <w:divsChild>
        <w:div w:id="1067076419">
          <w:marLeft w:val="0"/>
          <w:marRight w:val="0"/>
          <w:marTop w:val="0"/>
          <w:marBottom w:val="0"/>
          <w:divBdr>
            <w:top w:val="none" w:sz="0" w:space="0" w:color="auto"/>
            <w:left w:val="none" w:sz="0" w:space="0" w:color="auto"/>
            <w:bottom w:val="none" w:sz="0" w:space="0" w:color="auto"/>
            <w:right w:val="none" w:sz="0" w:space="0" w:color="auto"/>
          </w:divBdr>
          <w:divsChild>
            <w:div w:id="2068413287">
              <w:marLeft w:val="0"/>
              <w:marRight w:val="0"/>
              <w:marTop w:val="0"/>
              <w:marBottom w:val="0"/>
              <w:divBdr>
                <w:top w:val="none" w:sz="0" w:space="0" w:color="auto"/>
                <w:left w:val="none" w:sz="0" w:space="0" w:color="auto"/>
                <w:bottom w:val="none" w:sz="0" w:space="0" w:color="auto"/>
                <w:right w:val="none" w:sz="0" w:space="0" w:color="auto"/>
              </w:divBdr>
              <w:divsChild>
                <w:div w:id="80157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170573">
      <w:bodyDiv w:val="1"/>
      <w:marLeft w:val="0"/>
      <w:marRight w:val="0"/>
      <w:marTop w:val="0"/>
      <w:marBottom w:val="0"/>
      <w:divBdr>
        <w:top w:val="none" w:sz="0" w:space="0" w:color="auto"/>
        <w:left w:val="none" w:sz="0" w:space="0" w:color="auto"/>
        <w:bottom w:val="none" w:sz="0" w:space="0" w:color="auto"/>
        <w:right w:val="none" w:sz="0" w:space="0" w:color="auto"/>
      </w:divBdr>
    </w:div>
    <w:div w:id="1913614623">
      <w:bodyDiv w:val="1"/>
      <w:marLeft w:val="0"/>
      <w:marRight w:val="0"/>
      <w:marTop w:val="0"/>
      <w:marBottom w:val="0"/>
      <w:divBdr>
        <w:top w:val="none" w:sz="0" w:space="0" w:color="auto"/>
        <w:left w:val="none" w:sz="0" w:space="0" w:color="auto"/>
        <w:bottom w:val="none" w:sz="0" w:space="0" w:color="auto"/>
        <w:right w:val="none" w:sz="0" w:space="0" w:color="auto"/>
      </w:divBdr>
      <w:divsChild>
        <w:div w:id="1020088569">
          <w:marLeft w:val="0"/>
          <w:marRight w:val="0"/>
          <w:marTop w:val="0"/>
          <w:marBottom w:val="0"/>
          <w:divBdr>
            <w:top w:val="none" w:sz="0" w:space="0" w:color="auto"/>
            <w:left w:val="none" w:sz="0" w:space="0" w:color="auto"/>
            <w:bottom w:val="none" w:sz="0" w:space="0" w:color="auto"/>
            <w:right w:val="none" w:sz="0" w:space="0" w:color="auto"/>
          </w:divBdr>
          <w:divsChild>
            <w:div w:id="945767253">
              <w:marLeft w:val="0"/>
              <w:marRight w:val="0"/>
              <w:marTop w:val="0"/>
              <w:marBottom w:val="0"/>
              <w:divBdr>
                <w:top w:val="none" w:sz="0" w:space="0" w:color="auto"/>
                <w:left w:val="none" w:sz="0" w:space="0" w:color="auto"/>
                <w:bottom w:val="none" w:sz="0" w:space="0" w:color="auto"/>
                <w:right w:val="none" w:sz="0" w:space="0" w:color="auto"/>
              </w:divBdr>
              <w:divsChild>
                <w:div w:id="87307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210296">
      <w:bodyDiv w:val="1"/>
      <w:marLeft w:val="0"/>
      <w:marRight w:val="0"/>
      <w:marTop w:val="0"/>
      <w:marBottom w:val="0"/>
      <w:divBdr>
        <w:top w:val="none" w:sz="0" w:space="0" w:color="auto"/>
        <w:left w:val="none" w:sz="0" w:space="0" w:color="auto"/>
        <w:bottom w:val="none" w:sz="0" w:space="0" w:color="auto"/>
        <w:right w:val="none" w:sz="0" w:space="0" w:color="auto"/>
      </w:divBdr>
      <w:divsChild>
        <w:div w:id="1861241978">
          <w:marLeft w:val="0"/>
          <w:marRight w:val="0"/>
          <w:marTop w:val="0"/>
          <w:marBottom w:val="0"/>
          <w:divBdr>
            <w:top w:val="none" w:sz="0" w:space="0" w:color="auto"/>
            <w:left w:val="none" w:sz="0" w:space="0" w:color="auto"/>
            <w:bottom w:val="none" w:sz="0" w:space="0" w:color="auto"/>
            <w:right w:val="none" w:sz="0" w:space="0" w:color="auto"/>
          </w:divBdr>
          <w:divsChild>
            <w:div w:id="1753156642">
              <w:marLeft w:val="0"/>
              <w:marRight w:val="0"/>
              <w:marTop w:val="0"/>
              <w:marBottom w:val="0"/>
              <w:divBdr>
                <w:top w:val="none" w:sz="0" w:space="0" w:color="auto"/>
                <w:left w:val="none" w:sz="0" w:space="0" w:color="auto"/>
                <w:bottom w:val="none" w:sz="0" w:space="0" w:color="auto"/>
                <w:right w:val="none" w:sz="0" w:space="0" w:color="auto"/>
              </w:divBdr>
              <w:divsChild>
                <w:div w:id="5651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023566">
      <w:bodyDiv w:val="1"/>
      <w:marLeft w:val="0"/>
      <w:marRight w:val="0"/>
      <w:marTop w:val="0"/>
      <w:marBottom w:val="0"/>
      <w:divBdr>
        <w:top w:val="none" w:sz="0" w:space="0" w:color="auto"/>
        <w:left w:val="none" w:sz="0" w:space="0" w:color="auto"/>
        <w:bottom w:val="none" w:sz="0" w:space="0" w:color="auto"/>
        <w:right w:val="none" w:sz="0" w:space="0" w:color="auto"/>
      </w:divBdr>
      <w:divsChild>
        <w:div w:id="2105488050">
          <w:marLeft w:val="0"/>
          <w:marRight w:val="0"/>
          <w:marTop w:val="0"/>
          <w:marBottom w:val="0"/>
          <w:divBdr>
            <w:top w:val="none" w:sz="0" w:space="0" w:color="auto"/>
            <w:left w:val="none" w:sz="0" w:space="0" w:color="auto"/>
            <w:bottom w:val="none" w:sz="0" w:space="0" w:color="auto"/>
            <w:right w:val="none" w:sz="0" w:space="0" w:color="auto"/>
          </w:divBdr>
          <w:divsChild>
            <w:div w:id="2028867174">
              <w:marLeft w:val="0"/>
              <w:marRight w:val="0"/>
              <w:marTop w:val="0"/>
              <w:marBottom w:val="0"/>
              <w:divBdr>
                <w:top w:val="none" w:sz="0" w:space="0" w:color="auto"/>
                <w:left w:val="none" w:sz="0" w:space="0" w:color="auto"/>
                <w:bottom w:val="none" w:sz="0" w:space="0" w:color="auto"/>
                <w:right w:val="none" w:sz="0" w:space="0" w:color="auto"/>
              </w:divBdr>
              <w:divsChild>
                <w:div w:id="199872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999372">
      <w:bodyDiv w:val="1"/>
      <w:marLeft w:val="0"/>
      <w:marRight w:val="0"/>
      <w:marTop w:val="0"/>
      <w:marBottom w:val="0"/>
      <w:divBdr>
        <w:top w:val="none" w:sz="0" w:space="0" w:color="auto"/>
        <w:left w:val="none" w:sz="0" w:space="0" w:color="auto"/>
        <w:bottom w:val="none" w:sz="0" w:space="0" w:color="auto"/>
        <w:right w:val="none" w:sz="0" w:space="0" w:color="auto"/>
      </w:divBdr>
      <w:divsChild>
        <w:div w:id="786198869">
          <w:marLeft w:val="0"/>
          <w:marRight w:val="0"/>
          <w:marTop w:val="0"/>
          <w:marBottom w:val="0"/>
          <w:divBdr>
            <w:top w:val="none" w:sz="0" w:space="0" w:color="auto"/>
            <w:left w:val="none" w:sz="0" w:space="0" w:color="auto"/>
            <w:bottom w:val="none" w:sz="0" w:space="0" w:color="auto"/>
            <w:right w:val="none" w:sz="0" w:space="0" w:color="auto"/>
          </w:divBdr>
          <w:divsChild>
            <w:div w:id="1624116039">
              <w:marLeft w:val="0"/>
              <w:marRight w:val="0"/>
              <w:marTop w:val="0"/>
              <w:marBottom w:val="0"/>
              <w:divBdr>
                <w:top w:val="none" w:sz="0" w:space="0" w:color="auto"/>
                <w:left w:val="none" w:sz="0" w:space="0" w:color="auto"/>
                <w:bottom w:val="none" w:sz="0" w:space="0" w:color="auto"/>
                <w:right w:val="none" w:sz="0" w:space="0" w:color="auto"/>
              </w:divBdr>
              <w:divsChild>
                <w:div w:id="136120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360541">
      <w:bodyDiv w:val="1"/>
      <w:marLeft w:val="0"/>
      <w:marRight w:val="0"/>
      <w:marTop w:val="0"/>
      <w:marBottom w:val="0"/>
      <w:divBdr>
        <w:top w:val="none" w:sz="0" w:space="0" w:color="auto"/>
        <w:left w:val="none" w:sz="0" w:space="0" w:color="auto"/>
        <w:bottom w:val="none" w:sz="0" w:space="0" w:color="auto"/>
        <w:right w:val="none" w:sz="0" w:space="0" w:color="auto"/>
      </w:divBdr>
      <w:divsChild>
        <w:div w:id="1092047454">
          <w:marLeft w:val="0"/>
          <w:marRight w:val="0"/>
          <w:marTop w:val="0"/>
          <w:marBottom w:val="0"/>
          <w:divBdr>
            <w:top w:val="none" w:sz="0" w:space="0" w:color="auto"/>
            <w:left w:val="none" w:sz="0" w:space="0" w:color="auto"/>
            <w:bottom w:val="none" w:sz="0" w:space="0" w:color="auto"/>
            <w:right w:val="none" w:sz="0" w:space="0" w:color="auto"/>
          </w:divBdr>
          <w:divsChild>
            <w:div w:id="160970848">
              <w:marLeft w:val="0"/>
              <w:marRight w:val="0"/>
              <w:marTop w:val="0"/>
              <w:marBottom w:val="0"/>
              <w:divBdr>
                <w:top w:val="none" w:sz="0" w:space="0" w:color="auto"/>
                <w:left w:val="none" w:sz="0" w:space="0" w:color="auto"/>
                <w:bottom w:val="none" w:sz="0" w:space="0" w:color="auto"/>
                <w:right w:val="none" w:sz="0" w:space="0" w:color="auto"/>
              </w:divBdr>
              <w:divsChild>
                <w:div w:id="19231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kidshealth.org/en/parents/stress.html" TargetMode="External"/><Relationship Id="rId14" Type="http://schemas.openxmlformats.org/officeDocument/2006/relationships/hyperlink" Target="https://positivepsychology.com/mindfulness-for-children-kids-activities/" TargetMode="External"/><Relationship Id="rId15" Type="http://schemas.openxmlformats.org/officeDocument/2006/relationships/hyperlink" Target="https://strongreadersms.com/SEL/" TargetMode="External"/><Relationship Id="rId16" Type="http://schemas.openxmlformats.org/officeDocument/2006/relationships/hyperlink" Target="https://go.panoramaed.com/sel-playbook-for-superintendents" TargetMode="External"/><Relationship Id="rId17" Type="http://schemas.openxmlformats.org/officeDocument/2006/relationships/hyperlink" Target="https://www.pbisworld.com/" TargetMode="External"/><Relationship Id="rId18" Type="http://schemas.openxmlformats.org/officeDocument/2006/relationships/hyperlink" Target="https://www.rif.org/SEL-activity-center-fairness" TargetMode="External"/><Relationship Id="rId19" Type="http://schemas.openxmlformats.org/officeDocument/2006/relationships/hyperlink" Target="https://www.rif.org/SEL-activity-center-fairness" TargetMode="External"/><Relationship Id="rId63" Type="http://schemas.openxmlformats.org/officeDocument/2006/relationships/hyperlink" Target="https://positivepsychology.com/positive-self-talk/" TargetMode="External"/><Relationship Id="rId64" Type="http://schemas.openxmlformats.org/officeDocument/2006/relationships/hyperlink" Target="https://www.webmd.com/balance/stress-management/stress-relief-breathing-techniques" TargetMode="External"/><Relationship Id="rId65" Type="http://schemas.openxmlformats.org/officeDocument/2006/relationships/hyperlink" Target="https://positivepsychology.com/great-self-care-setting-healthy-boundaries/" TargetMode="External"/><Relationship Id="rId66" Type="http://schemas.openxmlformats.org/officeDocument/2006/relationships/hyperlink" Target="https://www.edutopia.org/blog/five-social-emotional-learning-lessons-for-adults-elena-aguilar" TargetMode="External"/><Relationship Id="rId67" Type="http://schemas.openxmlformats.org/officeDocument/2006/relationships/hyperlink" Target="https://www.mindtools.com/pages/article/EmpathyatWork.htm" TargetMode="External"/><Relationship Id="rId68" Type="http://schemas.openxmlformats.org/officeDocument/2006/relationships/hyperlink" Target="https://self-compassion.org/test-how-self-compassionate-you-are/" TargetMode="External"/><Relationship Id="rId69" Type="http://schemas.openxmlformats.org/officeDocument/2006/relationships/hyperlink" Target="https://ggie.berkeley.edu/practice/understanding-justice/" TargetMode="External"/><Relationship Id="rId50" Type="http://schemas.openxmlformats.org/officeDocument/2006/relationships/hyperlink" Target="https://positivepsychology.com/goal-setting-exercises/" TargetMode="External"/><Relationship Id="rId51" Type="http://schemas.openxmlformats.org/officeDocument/2006/relationships/hyperlink" Target="https://classroom.synonym.com/problemsolving-skills-adults-8262043.html" TargetMode="External"/><Relationship Id="rId52" Type="http://schemas.openxmlformats.org/officeDocument/2006/relationships/hyperlink" Target="https://psychcentral.com/blog/30-journaling-prompts-for-self-reflection-and-self-discovery/" TargetMode="External"/><Relationship Id="rId53" Type="http://schemas.openxmlformats.org/officeDocument/2006/relationships/hyperlink" Target="https://schoolguide.casel.org/resource/adult-sel-self-assessment/" TargetMode="External"/><Relationship Id="rId54" Type="http://schemas.openxmlformats.org/officeDocument/2006/relationships/hyperlink" Target="https://ggie.berkeley.edu/practice/eating-a-raisin-with-mindfulness/" TargetMode="External"/><Relationship Id="rId55" Type="http://schemas.openxmlformats.org/officeDocument/2006/relationships/hyperlink" Target="https://positivepsychology.com/self-awareness-exercises-activities-test/" TargetMode="External"/><Relationship Id="rId56" Type="http://schemas.openxmlformats.org/officeDocument/2006/relationships/hyperlink" Target="https://positivepsychology.com/self-awareness-exercises-activities-test/" TargetMode="External"/><Relationship Id="rId57" Type="http://schemas.openxmlformats.org/officeDocument/2006/relationships/hyperlink" Target="http://www.personaldevelopmentinsights.com/wp-content/uploads/2017/05/Personal_Development_Worksheet-Identifying-Values_CarmenWyld_PDI.pdf" TargetMode="External"/><Relationship Id="rId58" Type="http://schemas.openxmlformats.org/officeDocument/2006/relationships/hyperlink" Target="https://eddinscounseling.com/grounding-techniques-self-soothing-emotional-regulation" TargetMode="External"/><Relationship Id="rId59" Type="http://schemas.openxmlformats.org/officeDocument/2006/relationships/hyperlink" Target="https://copingskillsforkids.com/calming-anxiety" TargetMode="External"/><Relationship Id="rId40" Type="http://schemas.openxmlformats.org/officeDocument/2006/relationships/hyperlink" Target="https://www.aspeninstitute.org/publications/integrating-social-emotional-and-academic-development-sead-an-action-guide-for-school-leadership-teams/" TargetMode="External"/><Relationship Id="rId41" Type="http://schemas.openxmlformats.org/officeDocument/2006/relationships/hyperlink" Target="https://statesupportnetwork.ed.gov" TargetMode="External"/><Relationship Id="rId42" Type="http://schemas.openxmlformats.org/officeDocument/2006/relationships/hyperlink" Target="https://www.iirp.edu/news/responsive-circles-for-covid-19" TargetMode="External"/><Relationship Id="rId43" Type="http://schemas.openxmlformats.org/officeDocument/2006/relationships/hyperlink" Target="https://www.virginia.edu/search/site/Creating%20Opportunities%20Through%20Relationships%20" TargetMode="External"/><Relationship Id="rId44" Type="http://schemas.openxmlformats.org/officeDocument/2006/relationships/hyperlink" Target="https://ggie.berkeley.edu/practice/overcoming-obstacles-to-an-open-heart/" TargetMode="External"/><Relationship Id="rId45" Type="http://schemas.openxmlformats.org/officeDocument/2006/relationships/hyperlink" Target="https://positivepsychology.com/communication-in-relationships/" TargetMode="External"/><Relationship Id="rId46" Type="http://schemas.openxmlformats.org/officeDocument/2006/relationships/hyperlink" Target="https://positivepsychology.com/build-trust/" TargetMode="External"/><Relationship Id="rId47" Type="http://schemas.openxmlformats.org/officeDocument/2006/relationships/hyperlink" Target="https://www.helpguide.org/articles/relationships-communication/conflict-resolution-skills.htm" TargetMode="External"/><Relationship Id="rId48" Type="http://schemas.openxmlformats.org/officeDocument/2006/relationships/hyperlink" Target="https://www.wisebread.com/10-ways-to-improve-your-decision-making-skills" TargetMode="External"/><Relationship Id="rId49" Type="http://schemas.openxmlformats.org/officeDocument/2006/relationships/hyperlink" Target="https://www.skillsyouneed.com/ips/decision-making2.html"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mdek12.org/sites/default/files/Offices/Secondary%20Ed/sel_standards_complete_9.22.20_draft.pdf" TargetMode="External"/><Relationship Id="rId30" Type="http://schemas.openxmlformats.org/officeDocument/2006/relationships/hyperlink" Target="https://www.gettingsmart.com/2019/06/tips-for-successfully-implementing-sel/" TargetMode="External"/><Relationship Id="rId31" Type="http://schemas.openxmlformats.org/officeDocument/2006/relationships/hyperlink" Target="https://www.gettingsmart.com/2019/02/casels-new-guide-provides-actionable-steps-for-sel-implementation/" TargetMode="External"/><Relationship Id="rId32" Type="http://schemas.openxmlformats.org/officeDocument/2006/relationships/hyperlink" Target="https://www.gettingsmart.com/2018/05/social-emotional-learning-and-the-future-of-education/" TargetMode="External"/><Relationship Id="rId33" Type="http://schemas.openxmlformats.org/officeDocument/2006/relationships/hyperlink" Target="https://www.wasa-oly.org/WASA/images/WASA/1.0%20Who%20We%20Are/1.4.1.6%20SIRS/Download_Files/LI%202017/Sept%20-%20Best%20Practices%20in%20Social-Emotional%20Learning.pdf" TargetMode="External"/><Relationship Id="rId34" Type="http://schemas.openxmlformats.org/officeDocument/2006/relationships/hyperlink" Target="https://www.wallacefoundation.org/knowledge-center/Documents/Navigating-Social-and-Emotional-Learning-from-the-Inside-Out.pdf" TargetMode="External"/><Relationship Id="rId35" Type="http://schemas.openxmlformats.org/officeDocument/2006/relationships/hyperlink" Target="https://www.wallacefoundation.org/knowledge-center/Documents/Supports-for-Social-Emotional-Learning-in-Schools-Brief.pdf" TargetMode="External"/><Relationship Id="rId36" Type="http://schemas.openxmlformats.org/officeDocument/2006/relationships/hyperlink" Target="https://www.ahaparenting.com/parenting-tools/communication/family-discussions" TargetMode="External"/><Relationship Id="rId37" Type="http://schemas.openxmlformats.org/officeDocument/2006/relationships/hyperlink" Target="https://www.understood.org/en/school-learning/learning-at-home/games-skillbuilders/social-emotional-activities-for-children" TargetMode="External"/><Relationship Id="rId38" Type="http://schemas.openxmlformats.org/officeDocument/2006/relationships/hyperlink" Target="https://www.understood.org/en/school-learning/learning-at-home/games-skillbuilders/social-emotional-activities-for-children" TargetMode="External"/><Relationship Id="rId39" Type="http://schemas.openxmlformats.org/officeDocument/2006/relationships/hyperlink" Target="https://bealearninghero.org/readiness-roadmap/" TargetMode="External"/><Relationship Id="rId70" Type="http://schemas.openxmlformats.org/officeDocument/2006/relationships/hyperlink" Target="https://positivepsychology.com/compassion-training/" TargetMode="External"/><Relationship Id="rId71" Type="http://schemas.openxmlformats.org/officeDocument/2006/relationships/hyperlink" Target="https://ggie.berkeley.edu/practice/common-beliefs-survey-teaching-racially-and-ethnically-diverse-students/" TargetMode="External"/><Relationship Id="rId72" Type="http://schemas.openxmlformats.org/officeDocument/2006/relationships/hyperlink" Target="https://chicagobeyond.org/researchequity/" TargetMode="External"/><Relationship Id="rId20" Type="http://schemas.openxmlformats.org/officeDocument/2006/relationships/hyperlink" Target="https://schoolguide.casel.org/resource/plan-sel-foundational-learning-for-the-school-community/" TargetMode="External"/><Relationship Id="rId21" Type="http://schemas.openxmlformats.org/officeDocument/2006/relationships/hyperlink" Target="https://educate.bankstreet.edu/occasional-paper-series/vol2020/iss43/6/" TargetMode="External"/><Relationship Id="rId22" Type="http://schemas.openxmlformats.org/officeDocument/2006/relationships/hyperlink" Target="https://digitalcommons.tacoma.uw.edu/cgi/viewcontent.cgi?article=1043&amp;context=edd_capstones" TargetMode="External"/><Relationship Id="rId23" Type="http://schemas.openxmlformats.org/officeDocument/2006/relationships/hyperlink" Target="https://www.azed.gov/sites/default/files/2018/09/Rawson-Supporting%20Native%20American%20Students%20with%20SE%20Learning.pdf?id=5b9950311dcb250dd0bc4882" TargetMode="External"/><Relationship Id="rId24" Type="http://schemas.openxmlformats.org/officeDocument/2006/relationships/hyperlink" Target="https://www.edweek.org/leadership/opinion-response-meeting-the-needs-of-native-american-students/2019/04" TargetMode="External"/><Relationship Id="rId25" Type="http://schemas.openxmlformats.org/officeDocument/2006/relationships/hyperlink" Target="http://wsascd.org/wp-content/uploads/Bleeker-Coronado.pdf" TargetMode="External"/><Relationship Id="rId26" Type="http://schemas.openxmlformats.org/officeDocument/2006/relationships/hyperlink" Target="https://casel.org/wp-content/uploads/2020/06/SEL-Effort-Inventory-and-Analysis.pdf" TargetMode="External"/><Relationship Id="rId27" Type="http://schemas.openxmlformats.org/officeDocument/2006/relationships/hyperlink" Target="https://mentalhealthms.com/other-service-options/additional-resources/" TargetMode="External"/><Relationship Id="rId28" Type="http://schemas.openxmlformats.org/officeDocument/2006/relationships/hyperlink" Target="https://mentalhealthms.com/crisis-lifelines/" TargetMode="External"/><Relationship Id="rId29" Type="http://schemas.openxmlformats.org/officeDocument/2006/relationships/hyperlink" Target="https://mentalhealthms.com/" TargetMode="External"/><Relationship Id="rId73" Type="http://schemas.openxmlformats.org/officeDocument/2006/relationships/hyperlink" Target="https://measuringsel.casel.org" TargetMode="External"/><Relationship Id="rId74" Type="http://schemas.openxmlformats.org/officeDocument/2006/relationships/footer" Target="footer1.xml"/><Relationship Id="rId75" Type="http://schemas.openxmlformats.org/officeDocument/2006/relationships/footer" Target="footer2.xml"/><Relationship Id="rId76" Type="http://schemas.openxmlformats.org/officeDocument/2006/relationships/fontTable" Target="fontTable.xml"/><Relationship Id="rId77" Type="http://schemas.openxmlformats.org/officeDocument/2006/relationships/theme" Target="theme/theme1.xml"/><Relationship Id="rId60" Type="http://schemas.openxmlformats.org/officeDocument/2006/relationships/hyperlink" Target="https://ggie.berkeley.edu/practice/self-compassion-break-for-adults/" TargetMode="External"/><Relationship Id="rId61" Type="http://schemas.openxmlformats.org/officeDocument/2006/relationships/hyperlink" Target="https://ggie.berkeley.edu/practice/brief-body-scan/" TargetMode="External"/><Relationship Id="rId62" Type="http://schemas.openxmlformats.org/officeDocument/2006/relationships/hyperlink" Target="https://positivepsychology.com/self-control-regulation-tools/" TargetMode="External"/><Relationship Id="rId10" Type="http://schemas.openxmlformats.org/officeDocument/2006/relationships/hyperlink" Target="https://casel.org/parent-resources/" TargetMode="External"/><Relationship Id="rId11" Type="http://schemas.openxmlformats.org/officeDocument/2006/relationships/hyperlink" Target="https://casel.org/parent-resources/" TargetMode="External"/><Relationship Id="rId12" Type="http://schemas.openxmlformats.org/officeDocument/2006/relationships/hyperlink" Target="https://kidshealth.org/en/parents/stre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3105E-5958-D043-81FB-6F357F9E7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5558</Words>
  <Characters>31681</Characters>
  <Application>Microsoft Macintosh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Julia Cole</cp:lastModifiedBy>
  <cp:revision>2</cp:revision>
  <cp:lastPrinted>2020-10-25T17:01:00Z</cp:lastPrinted>
  <dcterms:created xsi:type="dcterms:W3CDTF">2021-02-01T00:01:00Z</dcterms:created>
  <dcterms:modified xsi:type="dcterms:W3CDTF">2021-02-01T00:01:00Z</dcterms:modified>
</cp:coreProperties>
</file>